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2A38" w14:textId="77777777" w:rsidR="00004A1D" w:rsidRPr="000D3A50" w:rsidRDefault="00004A1D" w:rsidP="00004A1D">
      <w:pPr>
        <w:jc w:val="right"/>
        <w:rPr>
          <w:rFonts w:ascii="Times New Roman" w:hAnsi="Times New Roman" w:cs="Times New Roman"/>
          <w:sz w:val="20"/>
          <w:szCs w:val="20"/>
        </w:rPr>
      </w:pPr>
      <w:r w:rsidRPr="000D3A50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369E95EA" w14:textId="77777777" w:rsidR="00004A1D" w:rsidRPr="00D0096D" w:rsidRDefault="00004A1D" w:rsidP="00004A1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Hlk45115200"/>
      <w:r w:rsidRPr="000D3A50">
        <w:rPr>
          <w:rFonts w:ascii="Times New Roman" w:hAnsi="Times New Roman" w:cs="Times New Roman"/>
          <w:sz w:val="20"/>
          <w:szCs w:val="20"/>
        </w:rPr>
        <w:t xml:space="preserve">к </w:t>
      </w:r>
      <w:r w:rsidRPr="005726D8">
        <w:rPr>
          <w:rFonts w:ascii="Times New Roman" w:hAnsi="Times New Roman" w:cs="Times New Roman"/>
          <w:bCs/>
          <w:sz w:val="20"/>
          <w:szCs w:val="20"/>
        </w:rPr>
        <w:t xml:space="preserve">Отчету 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об исполнении бюджета 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>внутригородского муниципального образования</w:t>
      </w:r>
      <w:r w:rsidRPr="005726D8">
        <w:rPr>
          <w:rFonts w:ascii="Times New Roman" w:hAnsi="Times New Roman" w:cs="Times New Roman"/>
          <w:bCs/>
          <w:sz w:val="20"/>
          <w:szCs w:val="20"/>
        </w:rPr>
        <w:br/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города федерального значения Санкт-Петербурга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муниципальный округ Народный </w:t>
      </w:r>
      <w:r w:rsidRPr="00D0096D">
        <w:rPr>
          <w:rFonts w:ascii="Times New Roman" w:hAnsi="Times New Roman" w:cs="Times New Roman"/>
          <w:bCs/>
          <w:sz w:val="20"/>
          <w:szCs w:val="20"/>
        </w:rPr>
        <w:br/>
        <w:t xml:space="preserve">за </w:t>
      </w:r>
      <w:r>
        <w:rPr>
          <w:rFonts w:ascii="Times New Roman" w:hAnsi="Times New Roman" w:cs="Times New Roman"/>
          <w:bCs/>
          <w:sz w:val="20"/>
          <w:szCs w:val="20"/>
        </w:rPr>
        <w:t>9 месяцев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Pr="00D0096D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14:paraId="7CE9F73D" w14:textId="77777777" w:rsidR="00004A1D" w:rsidRPr="000D3A50" w:rsidRDefault="00004A1D" w:rsidP="00004A1D">
      <w:pPr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14:paraId="36BED912" w14:textId="77777777" w:rsidR="00004A1D" w:rsidRPr="000D3A50" w:rsidRDefault="00004A1D" w:rsidP="00004A1D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29A4F65" w14:textId="77777777" w:rsidR="00004A1D" w:rsidRPr="00443902" w:rsidRDefault="00004A1D" w:rsidP="00004A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E4B6F4" w14:textId="77777777" w:rsidR="00004A1D" w:rsidRPr="00443902" w:rsidRDefault="00004A1D" w:rsidP="00004A1D">
      <w:pPr>
        <w:spacing w:after="4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876849"/>
      <w:r w:rsidRPr="00443902">
        <w:rPr>
          <w:rFonts w:ascii="Times New Roman" w:hAnsi="Times New Roman" w:cs="Times New Roman"/>
          <w:b/>
          <w:bCs/>
          <w:sz w:val="24"/>
          <w:szCs w:val="24"/>
        </w:rPr>
        <w:t>Численность муниципальных служащих, работников муниципального учреждения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и фактические расходы на оплату их труда за </w:t>
      </w:r>
      <w:r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End w:id="1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за счёт средств бюджета МО </w:t>
      </w:r>
      <w:proofErr w:type="spellStart"/>
      <w:r w:rsidRPr="00443902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443902">
        <w:rPr>
          <w:rFonts w:ascii="Times New Roman" w:hAnsi="Times New Roman" w:cs="Times New Roman"/>
          <w:b/>
          <w:bCs/>
          <w:sz w:val="24"/>
          <w:szCs w:val="24"/>
        </w:rPr>
        <w:t xml:space="preserve"> Народный</w:t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3643"/>
        <w:gridCol w:w="2794"/>
        <w:gridCol w:w="2851"/>
      </w:tblGrid>
      <w:tr w:rsidR="00004A1D" w:rsidRPr="00443902" w14:paraId="2BF635CD" w14:textId="77777777" w:rsidTr="006113C0">
        <w:trPr>
          <w:trHeight w:hRule="exact" w:val="17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B5946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CB9D5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Органа местного самоуправления / бюджетного учреждения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1ED54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штатных единиц муниципальных служащих/ работников муниципального учреждения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A9E43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расходы на оплату труда муниципальных служащих/работников муниципального учреждения (тыс.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004A1D" w:rsidRPr="00443902" w14:paraId="1B75530B" w14:textId="77777777" w:rsidTr="006113C0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ABB90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A3EBB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Совет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56758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8BE3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3 815,1</w:t>
            </w:r>
          </w:p>
        </w:tc>
      </w:tr>
      <w:tr w:rsidR="00004A1D" w:rsidRPr="00443902" w14:paraId="73D2D008" w14:textId="77777777" w:rsidTr="006113C0">
        <w:trPr>
          <w:trHeight w:hRule="exact" w:val="57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F7CB9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0BA19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8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Народный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01258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A24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C9BD3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15 786,9</w:t>
            </w:r>
          </w:p>
        </w:tc>
      </w:tr>
      <w:tr w:rsidR="00004A1D" w:rsidRPr="00443902" w14:paraId="237361E1" w14:textId="77777777" w:rsidTr="006113C0">
        <w:trPr>
          <w:trHeight w:hRule="exact" w:val="108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83AFB3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BF85C57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МБУ "КСЦ МО </w:t>
            </w:r>
            <w:proofErr w:type="spellStart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proofErr w:type="spellEnd"/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№53"</w:t>
            </w: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(сведения на 01.07.2023, учреждение в стадии ликвидации)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B4841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902"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FA680" w14:textId="77777777" w:rsidR="00004A1D" w:rsidRPr="00443902" w:rsidRDefault="00004A1D" w:rsidP="006113C0">
            <w:pPr>
              <w:framePr w:w="10306" w:wrap="notBeside" w:vAnchor="text" w:hAnchor="text" w:xAlign="center" w:y="1"/>
              <w:spacing w:line="256" w:lineRule="exact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bCs/>
                <w:sz w:val="24"/>
                <w:szCs w:val="24"/>
              </w:rPr>
              <w:t>3 327,4</w:t>
            </w:r>
          </w:p>
        </w:tc>
      </w:tr>
    </w:tbl>
    <w:p w14:paraId="1C7EC570" w14:textId="77777777" w:rsidR="00004A1D" w:rsidRPr="00443902" w:rsidRDefault="00004A1D" w:rsidP="00004A1D">
      <w:pPr>
        <w:framePr w:w="10306" w:wrap="notBeside" w:vAnchor="text" w:hAnchor="text" w:xAlign="center" w:y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BD1C2" w14:textId="77777777" w:rsidR="00004A1D" w:rsidRDefault="00004A1D"/>
    <w:sectPr w:rsidR="0000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1D"/>
    <w:rsid w:val="0000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248B"/>
  <w15:chartTrackingRefBased/>
  <w15:docId w15:val="{5B2F52B6-0E73-404A-A744-D459C38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A1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04A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2023-10-05T12:10:00Z</dcterms:created>
  <dcterms:modified xsi:type="dcterms:W3CDTF">2023-10-05T12:11:00Z</dcterms:modified>
</cp:coreProperties>
</file>