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B8A1" w14:textId="4B25AB68" w:rsidR="00680F2E" w:rsidRDefault="009E515B" w:rsidP="009E515B">
      <w:pPr>
        <w:jc w:val="center"/>
        <w:rPr>
          <w:noProof/>
        </w:rPr>
      </w:pPr>
      <w:r w:rsidRPr="009A53E6">
        <w:rPr>
          <w:rFonts w:ascii="Times New Roman" w:hAnsi="Times New Roman" w:cs="Times New Roman"/>
          <w:noProof/>
          <w:sz w:val="24"/>
          <w:szCs w:val="24"/>
        </w:rPr>
        <w:t>Проект благоуст</w:t>
      </w:r>
      <w:r w:rsidR="007B4844">
        <w:rPr>
          <w:rFonts w:ascii="Times New Roman" w:hAnsi="Times New Roman" w:cs="Times New Roman"/>
          <w:noProof/>
          <w:sz w:val="24"/>
          <w:szCs w:val="24"/>
        </w:rPr>
        <w:t>р</w:t>
      </w:r>
      <w:r w:rsidRPr="009A53E6">
        <w:rPr>
          <w:rFonts w:ascii="Times New Roman" w:hAnsi="Times New Roman" w:cs="Times New Roman"/>
          <w:noProof/>
          <w:sz w:val="24"/>
          <w:szCs w:val="24"/>
        </w:rPr>
        <w:t>ойства территории внутр</w:t>
      </w:r>
      <w:r w:rsidR="007B4844">
        <w:rPr>
          <w:rFonts w:ascii="Times New Roman" w:hAnsi="Times New Roman" w:cs="Times New Roman"/>
          <w:noProof/>
          <w:sz w:val="24"/>
          <w:szCs w:val="24"/>
        </w:rPr>
        <w:t>и</w:t>
      </w:r>
      <w:r w:rsidRPr="009A53E6">
        <w:rPr>
          <w:rFonts w:ascii="Times New Roman" w:hAnsi="Times New Roman" w:cs="Times New Roman"/>
          <w:noProof/>
          <w:sz w:val="24"/>
          <w:szCs w:val="24"/>
        </w:rPr>
        <w:t xml:space="preserve">городского муниципального образования Санкт-Петербурга муниципальный округ Народный: проект благоустройства элементов благоустройства (эскиз), объект благоустройства – территория по адресу: </w:t>
      </w:r>
      <w:r w:rsidR="00E640C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 w:rsidRPr="009A53E6">
        <w:rPr>
          <w:rFonts w:ascii="Times New Roman" w:hAnsi="Times New Roman" w:cs="Times New Roman"/>
          <w:noProof/>
          <w:sz w:val="24"/>
          <w:szCs w:val="24"/>
        </w:rPr>
        <w:t>г. Санкт-Петербург</w:t>
      </w:r>
      <w:r w:rsidRPr="00EE1521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680F2E" w:rsidRPr="00EE1521">
        <w:rPr>
          <w:rFonts w:ascii="Times New Roman" w:hAnsi="Times New Roman" w:cs="Times New Roman"/>
          <w:noProof/>
          <w:sz w:val="24"/>
          <w:szCs w:val="24"/>
        </w:rPr>
        <w:t>Народная д.98 лит.О</w:t>
      </w:r>
    </w:p>
    <w:p w14:paraId="00BEB9DD" w14:textId="77777777" w:rsidR="00AA2BD7" w:rsidRDefault="00680F2E">
      <w:pPr>
        <w:sectPr w:rsidR="00AA2BD7" w:rsidSect="00EE1521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63A85BB" wp14:editId="0F2D3A38">
            <wp:extent cx="9112739" cy="587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291" cy="58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72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3261"/>
        <w:gridCol w:w="3120"/>
      </w:tblGrid>
      <w:tr w:rsidR="00AA2BD7" w:rsidRPr="00465F2D" w14:paraId="787B4611" w14:textId="77777777" w:rsidTr="00EE1521">
        <w:trPr>
          <w:trHeight w:val="555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89948FB" w14:textId="77777777" w:rsidR="00AA2BD7" w:rsidRPr="00465F2D" w:rsidRDefault="00AA2BD7" w:rsidP="00EE1521">
            <w:pPr>
              <w:spacing w:before="40" w:after="40"/>
              <w:jc w:val="center"/>
              <w:rPr>
                <w:szCs w:val="24"/>
              </w:rPr>
            </w:pPr>
            <w:r>
              <w:object w:dxaOrig="17928" w:dyaOrig="8292" w14:anchorId="75803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25pt;height:11.7pt" o:ole="">
                  <v:imagedata r:id="rId6" o:title=""/>
                </v:shape>
                <o:OLEObject Type="Embed" ProgID="AutoCAD.Drawing.22" ShapeID="_x0000_i1025" DrawAspect="Content" ObjectID="_1740557881" r:id="rId7"/>
              </w:object>
            </w:r>
            <w:r w:rsidRPr="00465F2D">
              <w:rPr>
                <w:szCs w:val="24"/>
              </w:rPr>
              <w:t>Поз.</w:t>
            </w:r>
          </w:p>
        </w:tc>
        <w:tc>
          <w:tcPr>
            <w:tcW w:w="2268" w:type="dxa"/>
            <w:vAlign w:val="center"/>
          </w:tcPr>
          <w:p w14:paraId="7B91834C" w14:textId="77777777" w:rsidR="00AA2BD7" w:rsidRPr="00465F2D" w:rsidRDefault="00AA2BD7" w:rsidP="00EE1521">
            <w:pPr>
              <w:spacing w:before="40" w:after="40"/>
              <w:jc w:val="center"/>
              <w:rPr>
                <w:szCs w:val="24"/>
              </w:rPr>
            </w:pPr>
            <w:r w:rsidRPr="00465F2D">
              <w:rPr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1866EAB4" w14:textId="77777777" w:rsidR="00AA2BD7" w:rsidRPr="00465F2D" w:rsidRDefault="00AA2BD7" w:rsidP="00EE1521">
            <w:pPr>
              <w:spacing w:before="40" w:after="40"/>
              <w:ind w:left="-105" w:right="-114"/>
              <w:jc w:val="center"/>
              <w:rPr>
                <w:szCs w:val="24"/>
              </w:rPr>
            </w:pPr>
            <w:r w:rsidRPr="00465F2D">
              <w:rPr>
                <w:szCs w:val="24"/>
              </w:rPr>
              <w:t>Кол-во</w:t>
            </w:r>
          </w:p>
        </w:tc>
        <w:tc>
          <w:tcPr>
            <w:tcW w:w="3261" w:type="dxa"/>
            <w:vAlign w:val="center"/>
          </w:tcPr>
          <w:p w14:paraId="3F46CB0A" w14:textId="77777777" w:rsidR="00AA2BD7" w:rsidRPr="00465F2D" w:rsidRDefault="00AA2BD7" w:rsidP="00EE1521">
            <w:pPr>
              <w:spacing w:before="40" w:after="40"/>
              <w:jc w:val="center"/>
              <w:rPr>
                <w:szCs w:val="24"/>
              </w:rPr>
            </w:pPr>
            <w:r w:rsidRPr="00465F2D">
              <w:rPr>
                <w:szCs w:val="24"/>
              </w:rPr>
              <w:t>Параметры</w:t>
            </w:r>
          </w:p>
        </w:tc>
        <w:tc>
          <w:tcPr>
            <w:tcW w:w="3120" w:type="dxa"/>
            <w:vAlign w:val="center"/>
          </w:tcPr>
          <w:p w14:paraId="19E81BB2" w14:textId="77777777" w:rsidR="00AA2BD7" w:rsidRPr="00465F2D" w:rsidRDefault="00AA2BD7" w:rsidP="00EE1521">
            <w:pPr>
              <w:spacing w:before="40" w:after="40"/>
              <w:jc w:val="center"/>
              <w:rPr>
                <w:szCs w:val="24"/>
              </w:rPr>
            </w:pPr>
            <w:r w:rsidRPr="00465F2D">
              <w:rPr>
                <w:szCs w:val="24"/>
              </w:rPr>
              <w:t>Эскиз</w:t>
            </w:r>
          </w:p>
        </w:tc>
      </w:tr>
      <w:tr w:rsidR="00AA2BD7" w:rsidRPr="008C6CF5" w14:paraId="01D87834" w14:textId="77777777" w:rsidTr="00EE1521">
        <w:trPr>
          <w:trHeight w:val="165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C3BE22E" w14:textId="77777777" w:rsidR="00AA2BD7" w:rsidRDefault="00AA2BD7" w:rsidP="00EE152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060B6B0" w14:textId="77777777" w:rsidR="00AA2BD7" w:rsidRPr="00BB577E" w:rsidRDefault="00AA2BD7" w:rsidP="00EE1521">
            <w:pPr>
              <w:spacing w:before="40" w:after="40"/>
              <w:ind w:right="35"/>
              <w:jc w:val="center"/>
              <w:rPr>
                <w:szCs w:val="24"/>
              </w:rPr>
            </w:pPr>
            <w:r w:rsidRPr="00BB577E">
              <w:rPr>
                <w:szCs w:val="24"/>
              </w:rPr>
              <w:t xml:space="preserve">Диван садово-парковый на </w:t>
            </w:r>
            <w:r>
              <w:rPr>
                <w:szCs w:val="24"/>
              </w:rPr>
              <w:t xml:space="preserve">бетонных </w:t>
            </w:r>
            <w:r w:rsidRPr="00BB577E">
              <w:rPr>
                <w:szCs w:val="24"/>
              </w:rPr>
              <w:t>ножках</w:t>
            </w:r>
          </w:p>
          <w:p w14:paraId="694D2559" w14:textId="77777777" w:rsidR="00AA2BD7" w:rsidRPr="001437E3" w:rsidRDefault="00AA2BD7" w:rsidP="00EE1521">
            <w:pPr>
              <w:spacing w:before="40" w:after="40"/>
              <w:ind w:right="35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9EB600" w14:textId="77777777" w:rsidR="00AA2BD7" w:rsidRDefault="00AA2BD7" w:rsidP="00EE152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16B902B5" w14:textId="26286C6D" w:rsidR="00AA2BD7" w:rsidRDefault="00AA2BD7" w:rsidP="00EE1521">
            <w:pPr>
              <w:jc w:val="center"/>
              <w:rPr>
                <w:noProof/>
              </w:rPr>
            </w:pPr>
            <w:r w:rsidRPr="008223D9">
              <w:rPr>
                <w:noProof/>
              </w:rPr>
              <w:drawing>
                <wp:inline distT="0" distB="0" distL="0" distR="0" wp14:anchorId="527E3B35" wp14:editId="7FBEB85F">
                  <wp:extent cx="550737" cy="320040"/>
                  <wp:effectExtent l="0" t="0" r="1905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16" cy="32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8223D9">
              <w:rPr>
                <w:noProof/>
              </w:rPr>
              <w:drawing>
                <wp:inline distT="0" distB="0" distL="0" distR="0" wp14:anchorId="4FB243FC" wp14:editId="77528027">
                  <wp:extent cx="539261" cy="33591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86" cy="33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99206" w14:textId="77777777" w:rsidR="00AA2BD7" w:rsidRPr="001C0D4D" w:rsidRDefault="00AA2BD7" w:rsidP="00EE1521">
            <w:pPr>
              <w:jc w:val="center"/>
              <w:rPr>
                <w:noProof/>
              </w:rPr>
            </w:pPr>
            <w:r>
              <w:rPr>
                <w:noProof/>
              </w:rPr>
              <w:t>Бетон</w:t>
            </w:r>
            <w:r w:rsidRPr="001C0D4D">
              <w:rPr>
                <w:noProof/>
              </w:rPr>
              <w:t>, деревянные доски</w:t>
            </w:r>
            <w:r w:rsidRPr="001C0D4D">
              <w:t xml:space="preserve"> Дерево – </w:t>
            </w:r>
            <w:r>
              <w:t xml:space="preserve">темное дерево (RAL </w:t>
            </w:r>
            <w:r w:rsidRPr="008C6CF5">
              <w:t>801</w:t>
            </w:r>
            <w:r>
              <w:t>1</w:t>
            </w:r>
            <w:r w:rsidRPr="001C0D4D">
              <w:t>)</w:t>
            </w:r>
          </w:p>
        </w:tc>
        <w:tc>
          <w:tcPr>
            <w:tcW w:w="3120" w:type="dxa"/>
            <w:vAlign w:val="center"/>
          </w:tcPr>
          <w:p w14:paraId="4E53D9D4" w14:textId="01F57553" w:rsidR="00AA2BD7" w:rsidRPr="008C6CF5" w:rsidRDefault="00AA2BD7" w:rsidP="00EE1521">
            <w:pPr>
              <w:spacing w:before="40" w:after="40"/>
              <w:jc w:val="center"/>
              <w:rPr>
                <w:noProof/>
                <w:lang w:val="en-US"/>
              </w:rPr>
            </w:pPr>
            <w:r w:rsidRPr="008F0C45">
              <w:rPr>
                <w:noProof/>
              </w:rPr>
              <w:drawing>
                <wp:inline distT="0" distB="0" distL="0" distR="0" wp14:anchorId="04E6EB53" wp14:editId="75D8EB3F">
                  <wp:extent cx="992554" cy="6172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1" cy="62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BD7" w:rsidRPr="00DA49F2" w14:paraId="4161B731" w14:textId="77777777" w:rsidTr="00EE1521">
        <w:trPr>
          <w:trHeight w:val="218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88822BA" w14:textId="77777777" w:rsidR="00AA2BD7" w:rsidRDefault="00AA2BD7" w:rsidP="00EE152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9A9307C" w14:textId="77777777" w:rsidR="00AA2BD7" w:rsidRPr="001437E3" w:rsidRDefault="00AA2BD7" w:rsidP="00EE1521">
            <w:pPr>
              <w:spacing w:before="40" w:after="40"/>
              <w:ind w:right="35"/>
              <w:jc w:val="center"/>
              <w:rPr>
                <w:szCs w:val="24"/>
              </w:rPr>
            </w:pPr>
            <w:r w:rsidRPr="00BB577E">
              <w:rPr>
                <w:szCs w:val="24"/>
              </w:rPr>
              <w:t>Урна железобетонная</w:t>
            </w:r>
          </w:p>
        </w:tc>
        <w:tc>
          <w:tcPr>
            <w:tcW w:w="850" w:type="dxa"/>
            <w:vAlign w:val="center"/>
          </w:tcPr>
          <w:p w14:paraId="7AB5D9A3" w14:textId="77777777" w:rsidR="00AA2BD7" w:rsidRDefault="00AA2BD7" w:rsidP="00EE152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2D6B4531" w14:textId="0D998642" w:rsidR="00AA2BD7" w:rsidRDefault="00AA2BD7" w:rsidP="00EE1521">
            <w:pPr>
              <w:jc w:val="center"/>
              <w:rPr>
                <w:noProof/>
              </w:rPr>
            </w:pPr>
            <w:r w:rsidRPr="00957E89">
              <w:rPr>
                <w:noProof/>
              </w:rPr>
              <w:drawing>
                <wp:inline distT="0" distB="0" distL="0" distR="0" wp14:anchorId="29DE7B49" wp14:editId="0A77D202">
                  <wp:extent cx="769920" cy="3829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57" cy="38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89">
              <w:rPr>
                <w:noProof/>
              </w:rPr>
              <w:drawing>
                <wp:inline distT="0" distB="0" distL="0" distR="0" wp14:anchorId="572C78D5" wp14:editId="03F6BBE8">
                  <wp:extent cx="750277" cy="3511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74" cy="35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A2FC3" w14:textId="77777777" w:rsidR="00AA2BD7" w:rsidRPr="001C0D4D" w:rsidRDefault="00AA2BD7" w:rsidP="00EE1521">
            <w:pPr>
              <w:jc w:val="center"/>
              <w:rPr>
                <w:noProof/>
              </w:rPr>
            </w:pPr>
            <w:r w:rsidRPr="001C0D4D">
              <w:rPr>
                <w:noProof/>
              </w:rPr>
              <w:t>Железобетон. Внутрь урны помещается вставка.</w:t>
            </w:r>
          </w:p>
        </w:tc>
        <w:tc>
          <w:tcPr>
            <w:tcW w:w="3120" w:type="dxa"/>
            <w:vAlign w:val="center"/>
          </w:tcPr>
          <w:p w14:paraId="4416FFD7" w14:textId="08026A85" w:rsidR="00AA2BD7" w:rsidRPr="00DA49F2" w:rsidRDefault="00AA2BD7" w:rsidP="00EE1521">
            <w:pPr>
              <w:spacing w:before="40" w:after="40"/>
              <w:jc w:val="center"/>
              <w:rPr>
                <w:noProof/>
                <w:highlight w:val="yellow"/>
              </w:rPr>
            </w:pPr>
            <w:r w:rsidRPr="00DA49F2">
              <w:rPr>
                <w:noProof/>
                <w:highlight w:val="yellow"/>
              </w:rPr>
              <w:drawing>
                <wp:inline distT="0" distB="0" distL="0" distR="0" wp14:anchorId="602470FF" wp14:editId="0006EFE3">
                  <wp:extent cx="1070610" cy="1023816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77" cy="102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BD7" w:rsidRPr="00957E89" w14:paraId="1417AC4C" w14:textId="77777777" w:rsidTr="00EE1521">
        <w:trPr>
          <w:trHeight w:val="256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CBDB5B4" w14:textId="77777777" w:rsidR="00AA2BD7" w:rsidRDefault="00AA2BD7" w:rsidP="00EE152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4F0B199" w14:textId="77777777" w:rsidR="00AA2BD7" w:rsidRDefault="00AA2BD7" w:rsidP="00EE1521">
            <w:pPr>
              <w:spacing w:before="40" w:after="40"/>
              <w:ind w:right="3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Газонное ограждение </w:t>
            </w:r>
          </w:p>
          <w:p w14:paraId="50DA3A69" w14:textId="77777777" w:rsidR="00AA2BD7" w:rsidRPr="00240992" w:rsidRDefault="00AA2BD7" w:rsidP="00EE1521">
            <w:pPr>
              <w:spacing w:before="40" w:after="40"/>
              <w:ind w:right="3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RAL 7024</w:t>
            </w:r>
          </w:p>
        </w:tc>
        <w:tc>
          <w:tcPr>
            <w:tcW w:w="850" w:type="dxa"/>
            <w:vAlign w:val="center"/>
          </w:tcPr>
          <w:p w14:paraId="5EFFA37C" w14:textId="77777777" w:rsidR="00AA2BD7" w:rsidRDefault="00AA2BD7" w:rsidP="00EE152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144 </w:t>
            </w:r>
            <w:proofErr w:type="gramStart"/>
            <w:r w:rsidRPr="00240992">
              <w:rPr>
                <w:szCs w:val="24"/>
              </w:rPr>
              <w:t>п.м</w:t>
            </w:r>
            <w:proofErr w:type="gramEnd"/>
          </w:p>
        </w:tc>
        <w:tc>
          <w:tcPr>
            <w:tcW w:w="6381" w:type="dxa"/>
            <w:gridSpan w:val="2"/>
            <w:vAlign w:val="center"/>
          </w:tcPr>
          <w:p w14:paraId="102FC7FB" w14:textId="3A599B95" w:rsidR="00AA2BD7" w:rsidRPr="00957E89" w:rsidRDefault="00AA2BD7" w:rsidP="00EE1521">
            <w:pPr>
              <w:spacing w:before="40" w:after="40"/>
              <w:jc w:val="center"/>
              <w:rPr>
                <w:noProof/>
              </w:rPr>
            </w:pPr>
            <w:r w:rsidRPr="004C41C0">
              <w:rPr>
                <w:noProof/>
              </w:rPr>
              <w:drawing>
                <wp:inline distT="0" distB="0" distL="0" distR="0" wp14:anchorId="710FDCDF" wp14:editId="31EDE26D">
                  <wp:extent cx="3640283" cy="13989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947" cy="14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56D00" w14:textId="13AD268D" w:rsidR="00EE1521" w:rsidRDefault="00EE1521" w:rsidP="00EE1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B68">
        <w:rPr>
          <w:rFonts w:ascii="Times New Roman" w:hAnsi="Times New Roman" w:cs="Times New Roman"/>
          <w:sz w:val="24"/>
          <w:szCs w:val="24"/>
        </w:rPr>
        <w:t>МАФ ул. Народная д.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417B68">
        <w:rPr>
          <w:rFonts w:ascii="Times New Roman" w:hAnsi="Times New Roman" w:cs="Times New Roman"/>
          <w:sz w:val="24"/>
          <w:szCs w:val="24"/>
        </w:rPr>
        <w:t xml:space="preserve"> лит. </w:t>
      </w:r>
      <w:r>
        <w:rPr>
          <w:rFonts w:ascii="Times New Roman" w:hAnsi="Times New Roman" w:cs="Times New Roman"/>
          <w:sz w:val="24"/>
          <w:szCs w:val="24"/>
        </w:rPr>
        <w:t>О</w:t>
      </w:r>
    </w:p>
    <w:p w14:paraId="4267ECDC" w14:textId="61A17AB3" w:rsidR="00401E39" w:rsidRDefault="00401E39"/>
    <w:p w14:paraId="0AED06F6" w14:textId="47DA1CB4" w:rsidR="00CE5F04" w:rsidRDefault="00CE5F04" w:rsidP="00CE5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0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8CDD4F5" w14:textId="1A129EC2" w:rsidR="00ED5C59" w:rsidRPr="00437A7D" w:rsidRDefault="00ED5C59" w:rsidP="00ED5C59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A7D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благоустройства элементов благоустройства (эскиз), объект благоустройства –территория по адресу: г. Санкт-Петербург, ул. Народная, д. </w:t>
      </w: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437A7D">
        <w:rPr>
          <w:rFonts w:ascii="Times New Roman" w:hAnsi="Times New Roman" w:cs="Times New Roman"/>
          <w:b/>
          <w:bCs/>
          <w:sz w:val="24"/>
          <w:szCs w:val="24"/>
        </w:rPr>
        <w:t xml:space="preserve"> лит.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14:paraId="1B859A10" w14:textId="77777777" w:rsidR="008B7BC1" w:rsidRDefault="00ED5C59" w:rsidP="008B7B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206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местоположения объекта благоустройства. </w:t>
      </w:r>
    </w:p>
    <w:p w14:paraId="799A281D" w14:textId="695C7872" w:rsidR="008B7BC1" w:rsidRPr="008B7BC1" w:rsidRDefault="008B7BC1" w:rsidP="008B7B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BC1">
        <w:rPr>
          <w:rFonts w:ascii="Times New Roman" w:hAnsi="Times New Roman" w:cs="Times New Roman"/>
          <w:sz w:val="24"/>
          <w:szCs w:val="24"/>
          <w:lang w:bidi="ru-RU"/>
        </w:rPr>
        <w:t xml:space="preserve">Участок располагается по </w:t>
      </w:r>
      <w:r w:rsidRPr="008B7BC1">
        <w:rPr>
          <w:rFonts w:ascii="Times New Roman" w:hAnsi="Times New Roman" w:cs="Times New Roman"/>
          <w:sz w:val="24"/>
          <w:szCs w:val="24"/>
        </w:rPr>
        <w:t xml:space="preserve">адресу: Санкт-Петербург, Народная ул., д. 98, лит. О, </w:t>
      </w:r>
      <w:r w:rsidRPr="008B7BC1">
        <w:rPr>
          <w:rFonts w:ascii="Times New Roman" w:hAnsi="Times New Roman" w:cs="Times New Roman"/>
          <w:sz w:val="24"/>
          <w:szCs w:val="24"/>
          <w:lang w:bidi="ru-RU"/>
        </w:rPr>
        <w:t xml:space="preserve">в Невском административном районе города Санкт-Петербурга. Участок проектирования является частью внутриквартальной территории и относится к территориальной зоне ВМО Санкт-Петербурга муниципального округа Народный. </w:t>
      </w:r>
      <w:r w:rsidRPr="008B7BC1">
        <w:rPr>
          <w:rFonts w:ascii="Times New Roman" w:hAnsi="Times New Roman" w:cs="Times New Roman"/>
          <w:sz w:val="24"/>
          <w:szCs w:val="24"/>
        </w:rPr>
        <w:t>Площадь благоустройства занимает 0.8 га.</w:t>
      </w:r>
    </w:p>
    <w:p w14:paraId="2A01E6F5" w14:textId="615BFF3A" w:rsidR="008B7BC1" w:rsidRPr="008B7BC1" w:rsidRDefault="008B7BC1" w:rsidP="008B7BC1">
      <w:pPr>
        <w:pStyle w:val="a3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C1">
        <w:rPr>
          <w:rFonts w:ascii="Times New Roman" w:hAnsi="Times New Roman" w:cs="Times New Roman"/>
          <w:color w:val="000000"/>
          <w:sz w:val="24"/>
          <w:szCs w:val="24"/>
        </w:rPr>
        <w:t>Участок ограничен с севера – территорией здания по адресу: Народная ул., д.96, лит. О, с юга – внутридворовым проездом вдоль дома по адресу: Народная ул., д. 98, лит. О, с запада - внутридворовым проездом вдоль дома по адресу:</w:t>
      </w:r>
      <w:r w:rsidRPr="008B7BC1">
        <w:rPr>
          <w:rFonts w:ascii="Times New Roman" w:hAnsi="Times New Roman" w:cs="Times New Roman"/>
          <w:sz w:val="24"/>
          <w:szCs w:val="24"/>
        </w:rPr>
        <w:t xml:space="preserve"> </w:t>
      </w:r>
      <w:r w:rsidRPr="008B7BC1">
        <w:rPr>
          <w:rFonts w:ascii="Times New Roman" w:hAnsi="Times New Roman" w:cs="Times New Roman"/>
          <w:color w:val="000000"/>
          <w:sz w:val="24"/>
          <w:szCs w:val="24"/>
        </w:rPr>
        <w:t>Народная ул., д. 94, лит. И, с востока - внутридворовым проездом вдоль дома по адресу:</w:t>
      </w:r>
      <w:r w:rsidRPr="008B7BC1">
        <w:rPr>
          <w:rFonts w:ascii="Times New Roman" w:hAnsi="Times New Roman" w:cs="Times New Roman"/>
          <w:sz w:val="24"/>
          <w:szCs w:val="24"/>
        </w:rPr>
        <w:t xml:space="preserve"> </w:t>
      </w:r>
      <w:r w:rsidRPr="008B7BC1">
        <w:rPr>
          <w:rFonts w:ascii="Times New Roman" w:hAnsi="Times New Roman" w:cs="Times New Roman"/>
          <w:color w:val="000000"/>
          <w:sz w:val="24"/>
          <w:szCs w:val="24"/>
        </w:rPr>
        <w:t>пр.</w:t>
      </w:r>
      <w:r w:rsidR="00043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BC1">
        <w:rPr>
          <w:rFonts w:ascii="Times New Roman" w:hAnsi="Times New Roman" w:cs="Times New Roman"/>
          <w:color w:val="000000"/>
          <w:sz w:val="24"/>
          <w:szCs w:val="24"/>
        </w:rPr>
        <w:t>Большевиков, д. 53, корп. 1, лит. К.</w:t>
      </w:r>
    </w:p>
    <w:p w14:paraId="34015AE1" w14:textId="77777777" w:rsidR="00ED5C59" w:rsidRDefault="00ED5C59" w:rsidP="00ED5C5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840A8" w14:textId="77777777" w:rsidR="00ED5C59" w:rsidRPr="00B02AA6" w:rsidRDefault="00ED5C59" w:rsidP="00ED5C5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состояния объекта благоустройства</w:t>
      </w:r>
    </w:p>
    <w:p w14:paraId="686AD558" w14:textId="77777777" w:rsidR="00350540" w:rsidRPr="00350540" w:rsidRDefault="00350540" w:rsidP="0035054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40">
        <w:rPr>
          <w:rFonts w:ascii="Times New Roman" w:hAnsi="Times New Roman" w:cs="Times New Roman"/>
          <w:sz w:val="24"/>
          <w:szCs w:val="24"/>
        </w:rPr>
        <w:t xml:space="preserve">В настоящее время большую часть территории занимает газон в неудовлетворительном состоянии, заросший сорной растительностью и имеющий протоптанные транзиты. </w:t>
      </w:r>
    </w:p>
    <w:p w14:paraId="504F61ED" w14:textId="77777777" w:rsidR="00350540" w:rsidRPr="00350540" w:rsidRDefault="00350540" w:rsidP="0035054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40">
        <w:rPr>
          <w:rFonts w:ascii="Times New Roman" w:hAnsi="Times New Roman" w:cs="Times New Roman"/>
          <w:sz w:val="24"/>
          <w:szCs w:val="24"/>
        </w:rPr>
        <w:t xml:space="preserve">В центральной части располагается спортивные площадки, построенные по ранее согласованному проекту от 28.08.2019 № 01-21-18-31203/19. </w:t>
      </w:r>
    </w:p>
    <w:p w14:paraId="2504FD1F" w14:textId="34C3A2F5" w:rsidR="00350540" w:rsidRPr="00350540" w:rsidRDefault="00350540" w:rsidP="000D023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40">
        <w:rPr>
          <w:rFonts w:ascii="Times New Roman" w:hAnsi="Times New Roman" w:cs="Times New Roman"/>
          <w:sz w:val="24"/>
          <w:szCs w:val="24"/>
        </w:rPr>
        <w:lastRenderedPageBreak/>
        <w:t>В настоящее время территория нуждается в комплексном благоустройстве, поскольку на указанной территории отсутствуют благоустроенные пешеходные маршруты, исключающий вытаптывание газона и обеспечивающий безопасное передвижение жителей по территории.  При формировании пешеходной инфраструктуры на территориях жилого назначения должна быть обеспечена реализация основного функционального назначения пешеходных коммуникаций - осуществление кратчайших и безопасных пешеходных связей с наименьшими затратами времени, с учетом функциональных и планировочных особенностей конкретной территорий.</w:t>
      </w:r>
    </w:p>
    <w:p w14:paraId="6C7DF595" w14:textId="77777777" w:rsidR="00ED5C59" w:rsidRDefault="00ED5C59" w:rsidP="00ED5C5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433723" w14:textId="77777777" w:rsidR="00ED5C59" w:rsidRDefault="00ED5C59" w:rsidP="00ED5C59">
      <w:pPr>
        <w:pStyle w:val="a3"/>
        <w:numPr>
          <w:ilvl w:val="0"/>
          <w:numId w:val="1"/>
        </w:numPr>
        <w:tabs>
          <w:tab w:val="clear" w:pos="1778"/>
        </w:tabs>
        <w:spacing w:after="0"/>
        <w:ind w:left="567" w:right="-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36">
        <w:rPr>
          <w:rFonts w:ascii="Times New Roman" w:hAnsi="Times New Roman" w:cs="Times New Roman"/>
          <w:b/>
          <w:bCs/>
          <w:sz w:val="24"/>
          <w:szCs w:val="24"/>
        </w:rPr>
        <w:t>Цели и задачи планируемого благоустройства</w:t>
      </w:r>
    </w:p>
    <w:p w14:paraId="713A3AF4" w14:textId="77777777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B">
        <w:rPr>
          <w:rFonts w:ascii="Times New Roman" w:hAnsi="Times New Roman" w:cs="Times New Roman"/>
          <w:sz w:val="24"/>
          <w:szCs w:val="24"/>
        </w:rPr>
        <w:t>Цель: создание эмоционально благоприятных условий пребывания жителей во дворе, обеспечение территории комфортной средой, организованными пешеходными коммуникациями.</w:t>
      </w:r>
    </w:p>
    <w:p w14:paraId="61F48A57" w14:textId="77777777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7D6C146D" w14:textId="76539013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B">
        <w:rPr>
          <w:rFonts w:ascii="Times New Roman" w:hAnsi="Times New Roman" w:cs="Times New Roman"/>
          <w:sz w:val="24"/>
          <w:szCs w:val="24"/>
        </w:rPr>
        <w:t>оборудовать территорию в соответствии с санитарно-эпидемиологическими требованиями и методическими рекомендациями;</w:t>
      </w:r>
    </w:p>
    <w:p w14:paraId="36589E39" w14:textId="783355E4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515605"/>
      <w:r w:rsidRPr="006B5A8B">
        <w:rPr>
          <w:rFonts w:ascii="Times New Roman" w:hAnsi="Times New Roman" w:cs="Times New Roman"/>
          <w:sz w:val="24"/>
          <w:szCs w:val="24"/>
        </w:rPr>
        <w:t xml:space="preserve">устроить пешеходные коммуникации и уширения проезда; </w:t>
      </w:r>
    </w:p>
    <w:p w14:paraId="00BAB7AB" w14:textId="1F953AB5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B">
        <w:rPr>
          <w:rFonts w:ascii="Times New Roman" w:hAnsi="Times New Roman" w:cs="Times New Roman"/>
          <w:sz w:val="24"/>
          <w:szCs w:val="24"/>
        </w:rPr>
        <w:t>установить бортовой камень;</w:t>
      </w:r>
    </w:p>
    <w:p w14:paraId="1624CF20" w14:textId="46497DC1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B">
        <w:rPr>
          <w:rFonts w:ascii="Times New Roman" w:hAnsi="Times New Roman" w:cs="Times New Roman"/>
          <w:sz w:val="24"/>
          <w:szCs w:val="24"/>
        </w:rPr>
        <w:t>восстановить существующий и устроить новый газон;</w:t>
      </w:r>
    </w:p>
    <w:p w14:paraId="1D2AB45A" w14:textId="62F69D06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B">
        <w:rPr>
          <w:rFonts w:ascii="Times New Roman" w:hAnsi="Times New Roman" w:cs="Times New Roman"/>
          <w:sz w:val="24"/>
          <w:szCs w:val="24"/>
        </w:rPr>
        <w:t>выполнить посадки кустарников и деревьев;</w:t>
      </w:r>
    </w:p>
    <w:p w14:paraId="0A55A8BE" w14:textId="47D5934B" w:rsidR="000D0239" w:rsidRPr="006B5A8B" w:rsidRDefault="000D0239" w:rsidP="006B5A8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B">
        <w:rPr>
          <w:rFonts w:ascii="Times New Roman" w:hAnsi="Times New Roman" w:cs="Times New Roman"/>
          <w:sz w:val="24"/>
          <w:szCs w:val="24"/>
        </w:rPr>
        <w:t>установить скамьи и урны.</w:t>
      </w:r>
    </w:p>
    <w:bookmarkEnd w:id="0"/>
    <w:p w14:paraId="488464C7" w14:textId="77777777" w:rsidR="00ED5C59" w:rsidRPr="00590436" w:rsidRDefault="00ED5C59" w:rsidP="00ED5C59">
      <w:pPr>
        <w:pStyle w:val="a3"/>
        <w:spacing w:after="0"/>
        <w:ind w:left="567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AF99E" w14:textId="77777777" w:rsidR="00ED5C59" w:rsidRDefault="00ED5C59" w:rsidP="00ED5C59">
      <w:pPr>
        <w:pStyle w:val="a3"/>
        <w:numPr>
          <w:ilvl w:val="0"/>
          <w:numId w:val="1"/>
        </w:numPr>
        <w:tabs>
          <w:tab w:val="clear" w:pos="1778"/>
        </w:tabs>
        <w:spacing w:after="0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18">
        <w:rPr>
          <w:rFonts w:ascii="Times New Roman" w:hAnsi="Times New Roman" w:cs="Times New Roman"/>
          <w:b/>
          <w:bCs/>
          <w:sz w:val="24"/>
          <w:szCs w:val="24"/>
        </w:rPr>
        <w:t>Экономическая эффективность и социальная значимость планируемого благоустройства</w:t>
      </w:r>
    </w:p>
    <w:p w14:paraId="28B5C729" w14:textId="77777777" w:rsidR="008B3AD5" w:rsidRPr="008B3AD5" w:rsidRDefault="008B3AD5" w:rsidP="008B3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AD5">
        <w:rPr>
          <w:rFonts w:ascii="Times New Roman" w:hAnsi="Times New Roman" w:cs="Times New Roman"/>
          <w:sz w:val="24"/>
          <w:szCs w:val="24"/>
        </w:rPr>
        <w:t>Благоустройство территорий населенных пунктов – это одно из актуальных направлений современного градостроительства в части формирования облика населенных пунктов. Оно решает задачи создания благоприятной жизненной среды с обеспечением комфортных условий для всех видов деятельности населения. Благоустройство территорий населенных пунктов включает ряд мероприятий по улучшению эстетического и внешнего облика муниципального образования, по повышению санитарно-гигиенических условий, по оздоровлению среды при помощи озеленения, по улучшению функционально-пространственной структуры территорий и предметного оборудования открытых территорий, ландшафтному дизайну. Большое значение имеет состояние среды населенных пунктов: насколько они благоустроены в целом и отдельные кварталы, а также дворовые территории.</w:t>
      </w:r>
    </w:p>
    <w:p w14:paraId="60A63115" w14:textId="77777777" w:rsidR="008B3AD5" w:rsidRPr="008B3AD5" w:rsidRDefault="008B3AD5" w:rsidP="008B3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AD5">
        <w:rPr>
          <w:rFonts w:ascii="Times New Roman" w:hAnsi="Times New Roman" w:cs="Times New Roman"/>
          <w:sz w:val="24"/>
          <w:szCs w:val="24"/>
        </w:rPr>
        <w:t>Актуальность благоустройства дворовых территорий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 Тем самым, создаются условия для здоровой, комфортной, удобной жизни как отдельного человека по месту проживания, так и всех жителей города, района, квартала, микрорайона. При выполнении комплекса мероприятий они способны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на улицах, в жилых квартирах, общественных местах.</w:t>
      </w:r>
    </w:p>
    <w:p w14:paraId="158C0CA5" w14:textId="62B5CD84" w:rsidR="00ED5C59" w:rsidRPr="00CE5F04" w:rsidRDefault="008B3AD5" w:rsidP="008B3AD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AD5">
        <w:rPr>
          <w:rFonts w:ascii="Times New Roman" w:hAnsi="Times New Roman" w:cs="Times New Roman"/>
          <w:sz w:val="24"/>
          <w:szCs w:val="24"/>
        </w:rPr>
        <w:t>Наличие на территории благоустроенных и продуманных пешеходных коммуникаций, наличие уширений проезда, использование современных покрытий создает более благоприятную и комфортную окружающую среду для населения, что имеет важное социальное значение, в связи с чем объект приобретает высокую социальную значимость.</w:t>
      </w:r>
    </w:p>
    <w:sectPr w:rsidR="00ED5C59" w:rsidRPr="00CE5F04" w:rsidSect="00AA2B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540"/>
    <w:multiLevelType w:val="hybridMultilevel"/>
    <w:tmpl w:val="89866590"/>
    <w:lvl w:ilvl="0" w:tplc="B5E808BA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038"/>
    <w:multiLevelType w:val="hybridMultilevel"/>
    <w:tmpl w:val="50C60D08"/>
    <w:lvl w:ilvl="0" w:tplc="6A0CD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60353069">
    <w:abstractNumId w:val="0"/>
  </w:num>
  <w:num w:numId="2" w16cid:durableId="140699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2E"/>
    <w:rsid w:val="0004316A"/>
    <w:rsid w:val="000D0239"/>
    <w:rsid w:val="00350540"/>
    <w:rsid w:val="00401E39"/>
    <w:rsid w:val="00680F2E"/>
    <w:rsid w:val="006B5A8B"/>
    <w:rsid w:val="007B4844"/>
    <w:rsid w:val="007F028C"/>
    <w:rsid w:val="008104DA"/>
    <w:rsid w:val="008B3AD5"/>
    <w:rsid w:val="008B7BC1"/>
    <w:rsid w:val="009E515B"/>
    <w:rsid w:val="00AA2BD7"/>
    <w:rsid w:val="00CE5F04"/>
    <w:rsid w:val="00DC7226"/>
    <w:rsid w:val="00DE14C3"/>
    <w:rsid w:val="00E640CC"/>
    <w:rsid w:val="00ED5C59"/>
    <w:rsid w:val="00E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025F81"/>
  <w15:chartTrackingRefBased/>
  <w15:docId w15:val="{1E1EE8D1-4DAA-428A-926E-D932A63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2023-03-07T08:02:00Z</dcterms:created>
  <dcterms:modified xsi:type="dcterms:W3CDTF">2023-03-17T08:32:00Z</dcterms:modified>
</cp:coreProperties>
</file>