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2470" w14:textId="77777777" w:rsidR="00AC2079" w:rsidRPr="00C47B72" w:rsidRDefault="00AC2079" w:rsidP="00AC2079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4946A3CB" w14:textId="77777777" w:rsidR="00AC2079" w:rsidRPr="00D0096D" w:rsidRDefault="00AC2079" w:rsidP="00AC2079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 xml:space="preserve">к </w:t>
      </w:r>
      <w:r w:rsidRPr="005726D8">
        <w:rPr>
          <w:rFonts w:ascii="Times New Roman" w:hAnsi="Times New Roman" w:cs="Times New Roman"/>
          <w:bCs/>
          <w:sz w:val="20"/>
          <w:szCs w:val="20"/>
        </w:rPr>
        <w:t xml:space="preserve">Отчету 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об исполнении бюджета 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внутригородского муниципального образования 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города федерального значения Санкт-Петербурга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муниципальный округ Народный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 xml:space="preserve">за </w:t>
      </w:r>
      <w:r>
        <w:rPr>
          <w:rFonts w:ascii="Times New Roman" w:hAnsi="Times New Roman" w:cs="Times New Roman"/>
          <w:bCs/>
          <w:sz w:val="20"/>
          <w:szCs w:val="20"/>
        </w:rPr>
        <w:t>9 месяцев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 2022 года</w:t>
      </w:r>
    </w:p>
    <w:p w14:paraId="36068B0C" w14:textId="77777777" w:rsidR="00AC2079" w:rsidRPr="008E446F" w:rsidRDefault="00AC2079" w:rsidP="00AC20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111F35" w14:textId="77777777" w:rsidR="00AC2079" w:rsidRPr="008E446F" w:rsidRDefault="00AC2079" w:rsidP="00A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Сведения о ходе исполнения бюджета</w:t>
      </w:r>
    </w:p>
    <w:p w14:paraId="0FE6F18C" w14:textId="77777777" w:rsidR="00AC2079" w:rsidRPr="008E446F" w:rsidRDefault="00AC2079" w:rsidP="00A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нутригородского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города федерального значения 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8E446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E446F">
        <w:rPr>
          <w:rFonts w:ascii="Times New Roman" w:hAnsi="Times New Roman" w:cs="Times New Roman"/>
          <w:b/>
          <w:sz w:val="24"/>
          <w:szCs w:val="24"/>
        </w:rPr>
        <w:t>униципальный округ Народный</w:t>
      </w:r>
    </w:p>
    <w:p w14:paraId="29CD51AA" w14:textId="77777777" w:rsidR="00AC2079" w:rsidRPr="008E446F" w:rsidRDefault="00AC2079" w:rsidP="00A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4C2BD60" w14:textId="77777777" w:rsidR="00AC2079" w:rsidRPr="008E446F" w:rsidRDefault="00AC2079" w:rsidP="00AC20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7E4D0" w14:textId="77777777" w:rsidR="00AC2079" w:rsidRPr="008E446F" w:rsidRDefault="00AC2079" w:rsidP="00AC2079">
      <w:pPr>
        <w:jc w:val="both"/>
        <w:rPr>
          <w:rFonts w:ascii="Times New Roman" w:hAnsi="Times New Roman" w:cs="Times New Roman"/>
          <w:sz w:val="24"/>
          <w:szCs w:val="24"/>
        </w:rPr>
      </w:pPr>
      <w:r w:rsidRPr="008E44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011"/>
        <w:gridCol w:w="2103"/>
      </w:tblGrid>
      <w:tr w:rsidR="00AC2079" w:rsidRPr="008E446F" w14:paraId="7469E93A" w14:textId="77777777" w:rsidTr="009A3C3B">
        <w:tc>
          <w:tcPr>
            <w:tcW w:w="4783" w:type="dxa"/>
          </w:tcPr>
          <w:p w14:paraId="4441F0B4" w14:textId="77777777" w:rsidR="00AC2079" w:rsidRPr="008E446F" w:rsidRDefault="00AC2079" w:rsidP="009A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</w:tcPr>
          <w:p w14:paraId="30BC0E05" w14:textId="77777777" w:rsidR="00AC2079" w:rsidRPr="008E446F" w:rsidRDefault="00AC2079" w:rsidP="009A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3972AD7C" w14:textId="77777777" w:rsidR="00AC2079" w:rsidRPr="008E446F" w:rsidRDefault="00AC2079" w:rsidP="009A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3" w:type="dxa"/>
          </w:tcPr>
          <w:p w14:paraId="7F763573" w14:textId="77777777" w:rsidR="00AC2079" w:rsidRPr="008E446F" w:rsidRDefault="00AC2079" w:rsidP="009A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14:paraId="74ED80F3" w14:textId="77777777" w:rsidR="00AC2079" w:rsidRPr="008E446F" w:rsidRDefault="00AC2079" w:rsidP="009A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  <w:p w14:paraId="5678D400" w14:textId="77777777" w:rsidR="00AC2079" w:rsidRPr="008E446F" w:rsidRDefault="00AC2079" w:rsidP="009A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C2079" w:rsidRPr="008E446F" w14:paraId="5D70A018" w14:textId="77777777" w:rsidTr="009A3C3B">
        <w:tc>
          <w:tcPr>
            <w:tcW w:w="4783" w:type="dxa"/>
          </w:tcPr>
          <w:p w14:paraId="1E253F1F" w14:textId="77777777" w:rsidR="00AC2079" w:rsidRPr="008E446F" w:rsidRDefault="00AC2079" w:rsidP="009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бюджета (тыс. руб.)</w:t>
            </w:r>
          </w:p>
        </w:tc>
        <w:tc>
          <w:tcPr>
            <w:tcW w:w="2011" w:type="dxa"/>
            <w:vAlign w:val="bottom"/>
          </w:tcPr>
          <w:p w14:paraId="15F35537" w14:textId="77777777" w:rsidR="00AC2079" w:rsidRPr="008E446F" w:rsidRDefault="00AC2079" w:rsidP="009A3C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128 614,8</w:t>
            </w:r>
          </w:p>
        </w:tc>
        <w:tc>
          <w:tcPr>
            <w:tcW w:w="2103" w:type="dxa"/>
            <w:shd w:val="clear" w:color="auto" w:fill="auto"/>
          </w:tcPr>
          <w:p w14:paraId="3318E75D" w14:textId="77777777" w:rsidR="00AC2079" w:rsidRPr="008E446F" w:rsidRDefault="00AC2079" w:rsidP="009A3C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94 189,3</w:t>
            </w:r>
          </w:p>
        </w:tc>
      </w:tr>
      <w:tr w:rsidR="00AC2079" w:rsidRPr="008E446F" w14:paraId="0DDDA239" w14:textId="77777777" w:rsidTr="009A3C3B">
        <w:tc>
          <w:tcPr>
            <w:tcW w:w="4783" w:type="dxa"/>
          </w:tcPr>
          <w:p w14:paraId="44BA933B" w14:textId="77777777" w:rsidR="00AC2079" w:rsidRPr="008E446F" w:rsidRDefault="00AC2079" w:rsidP="009A3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бюджета (тыс. руб.)</w:t>
            </w:r>
          </w:p>
        </w:tc>
        <w:tc>
          <w:tcPr>
            <w:tcW w:w="2011" w:type="dxa"/>
            <w:vAlign w:val="bottom"/>
          </w:tcPr>
          <w:p w14:paraId="44AF2875" w14:textId="77777777" w:rsidR="00AC2079" w:rsidRPr="008E446F" w:rsidRDefault="00AC2079" w:rsidP="009A3C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133 553,6</w:t>
            </w:r>
          </w:p>
        </w:tc>
        <w:tc>
          <w:tcPr>
            <w:tcW w:w="2103" w:type="dxa"/>
            <w:shd w:val="clear" w:color="auto" w:fill="auto"/>
          </w:tcPr>
          <w:p w14:paraId="0EAFEB2C" w14:textId="77777777" w:rsidR="00AC2079" w:rsidRPr="008E446F" w:rsidRDefault="00AC2079" w:rsidP="009A3C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95 239,8</w:t>
            </w:r>
          </w:p>
        </w:tc>
      </w:tr>
    </w:tbl>
    <w:p w14:paraId="0AA510C5" w14:textId="77777777" w:rsidR="00AC2079" w:rsidRPr="008E446F" w:rsidRDefault="00AC2079" w:rsidP="00AC2079">
      <w:pPr>
        <w:rPr>
          <w:rFonts w:ascii="Times New Roman" w:hAnsi="Times New Roman" w:cs="Times New Roman"/>
          <w:sz w:val="24"/>
          <w:szCs w:val="24"/>
        </w:rPr>
      </w:pPr>
    </w:p>
    <w:p w14:paraId="7981018C" w14:textId="77777777" w:rsidR="00AC2079" w:rsidRPr="000D3A50" w:rsidRDefault="00AC2079" w:rsidP="00AC2079">
      <w:pPr>
        <w:rPr>
          <w:rFonts w:ascii="Times New Roman" w:hAnsi="Times New Roman" w:cs="Times New Roman"/>
          <w:sz w:val="20"/>
          <w:szCs w:val="20"/>
        </w:rPr>
      </w:pPr>
    </w:p>
    <w:p w14:paraId="65254999" w14:textId="77777777" w:rsidR="00AC2079" w:rsidRPr="000D3A50" w:rsidRDefault="00AC2079" w:rsidP="00AC207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CC4CC66" w14:textId="77777777" w:rsidR="00AC2079" w:rsidRDefault="00AC2079"/>
    <w:sectPr w:rsidR="00AC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79"/>
    <w:rsid w:val="00A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ED26"/>
  <w15:chartTrackingRefBased/>
  <w15:docId w15:val="{FCC5905C-C209-4B55-80CA-82312E3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2022-10-11T12:23:00Z</dcterms:created>
  <dcterms:modified xsi:type="dcterms:W3CDTF">2022-10-11T12:24:00Z</dcterms:modified>
</cp:coreProperties>
</file>