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C5" w:rsidRPr="00024A61" w:rsidRDefault="00EE10B7" w:rsidP="005D747F">
      <w:pPr>
        <w:pStyle w:val="1"/>
        <w:pBdr>
          <w:bottom w:val="single" w:sz="12" w:space="8" w:color="365F91" w:themeColor="accent1" w:themeShade="BF"/>
        </w:pBdr>
        <w:tabs>
          <w:tab w:val="left" w:pos="6379"/>
        </w:tabs>
        <w:spacing w:before="0" w:after="0"/>
        <w:ind w:left="-284"/>
        <w:jc w:val="center"/>
        <w:rPr>
          <w:rFonts w:ascii="Bookman Old Style" w:hAnsi="Bookman Old Style" w:cs="Times New Roman"/>
          <w:color w:val="auto"/>
          <w:sz w:val="32"/>
          <w:szCs w:val="32"/>
          <w:lang w:val="ru-RU"/>
        </w:rPr>
      </w:pPr>
      <w:r w:rsidRPr="00024A61">
        <w:rPr>
          <w:rFonts w:ascii="Bookman Old Style" w:hAnsi="Bookman Old Style" w:cs="Times New Roman"/>
          <w:color w:val="auto"/>
          <w:sz w:val="32"/>
          <w:szCs w:val="32"/>
          <w:lang w:val="ru-RU"/>
        </w:rPr>
        <w:t>Аген</w:t>
      </w:r>
      <w:r w:rsidR="0075278C" w:rsidRPr="00024A61">
        <w:rPr>
          <w:rFonts w:ascii="Bookman Old Style" w:hAnsi="Bookman Old Style" w:cs="Times New Roman"/>
          <w:color w:val="auto"/>
          <w:sz w:val="32"/>
          <w:szCs w:val="32"/>
          <w:lang w:val="ru-RU"/>
        </w:rPr>
        <w:t>т</w:t>
      </w:r>
      <w:r w:rsidRPr="00024A61">
        <w:rPr>
          <w:rFonts w:ascii="Bookman Old Style" w:hAnsi="Bookman Old Style" w:cs="Times New Roman"/>
          <w:color w:val="auto"/>
          <w:sz w:val="32"/>
          <w:szCs w:val="32"/>
          <w:lang w:val="ru-RU"/>
        </w:rPr>
        <w:t xml:space="preserve">ство занятости населения </w:t>
      </w:r>
      <w:r w:rsidR="001552A7" w:rsidRPr="00024A61">
        <w:rPr>
          <w:rFonts w:ascii="Bookman Old Style" w:hAnsi="Bookman Old Style" w:cs="Times New Roman"/>
          <w:color w:val="auto"/>
          <w:sz w:val="32"/>
          <w:szCs w:val="32"/>
          <w:lang w:val="ru-RU"/>
        </w:rPr>
        <w:t>Невского района</w:t>
      </w:r>
    </w:p>
    <w:p w:rsidR="00986310" w:rsidRPr="00024A61" w:rsidRDefault="00FA7FAC" w:rsidP="001B3EDF">
      <w:pPr>
        <w:spacing w:before="120"/>
        <w:ind w:right="-170" w:firstLine="0"/>
        <w:jc w:val="center"/>
        <w:rPr>
          <w:rFonts w:ascii="Bookman Old Style" w:hAnsi="Bookman Old Style" w:cs="Times New Roman"/>
          <w:b/>
          <w:sz w:val="60"/>
          <w:szCs w:val="60"/>
          <w:lang w:val="ru-RU"/>
        </w:rPr>
      </w:pPr>
      <w:r w:rsidRPr="00024A61">
        <w:rPr>
          <w:rFonts w:ascii="Bookman Old Style" w:hAnsi="Bookman Old Style" w:cs="Times New Roman"/>
          <w:b/>
          <w:sz w:val="60"/>
          <w:szCs w:val="60"/>
          <w:lang w:val="ru-RU"/>
        </w:rPr>
        <w:t>2</w:t>
      </w:r>
      <w:r w:rsidR="00024A61" w:rsidRPr="00B57F20">
        <w:rPr>
          <w:rFonts w:ascii="Bookman Old Style" w:hAnsi="Bookman Old Style" w:cs="Times New Roman"/>
          <w:b/>
          <w:sz w:val="60"/>
          <w:szCs w:val="60"/>
          <w:lang w:val="ru-RU"/>
        </w:rPr>
        <w:t>4</w:t>
      </w:r>
      <w:r w:rsidR="00386882" w:rsidRPr="00024A61">
        <w:rPr>
          <w:rFonts w:ascii="Bookman Old Style" w:hAnsi="Bookman Old Style" w:cs="Times New Roman"/>
          <w:b/>
          <w:sz w:val="60"/>
          <w:szCs w:val="60"/>
          <w:lang w:val="ru-RU"/>
        </w:rPr>
        <w:t xml:space="preserve"> </w:t>
      </w:r>
      <w:r w:rsidR="00024A61" w:rsidRPr="00024A61">
        <w:rPr>
          <w:rFonts w:ascii="Bookman Old Style" w:hAnsi="Bookman Old Style" w:cs="Times New Roman"/>
          <w:b/>
          <w:sz w:val="60"/>
          <w:szCs w:val="60"/>
          <w:lang w:val="ru-RU"/>
        </w:rPr>
        <w:t>сентября</w:t>
      </w:r>
      <w:r w:rsidR="00386882" w:rsidRPr="00024A61">
        <w:rPr>
          <w:rFonts w:ascii="Bookman Old Style" w:hAnsi="Bookman Old Style" w:cs="Times New Roman"/>
          <w:b/>
          <w:sz w:val="60"/>
          <w:szCs w:val="60"/>
          <w:lang w:val="ru-RU"/>
        </w:rPr>
        <w:t xml:space="preserve"> 202</w:t>
      </w:r>
      <w:r w:rsidR="001F5A2C" w:rsidRPr="00024A61">
        <w:rPr>
          <w:rFonts w:ascii="Bookman Old Style" w:hAnsi="Bookman Old Style" w:cs="Times New Roman"/>
          <w:b/>
          <w:sz w:val="60"/>
          <w:szCs w:val="60"/>
          <w:lang w:val="ru-RU"/>
        </w:rPr>
        <w:t>1</w:t>
      </w:r>
      <w:r w:rsidR="00386882" w:rsidRPr="00024A61">
        <w:rPr>
          <w:rFonts w:ascii="Bookman Old Style" w:hAnsi="Bookman Old Style" w:cs="Times New Roman"/>
          <w:b/>
          <w:sz w:val="60"/>
          <w:szCs w:val="60"/>
          <w:lang w:val="ru-RU"/>
        </w:rPr>
        <w:t xml:space="preserve"> года </w:t>
      </w:r>
    </w:p>
    <w:p w:rsidR="00986310" w:rsidRPr="00024A61" w:rsidRDefault="00986310" w:rsidP="00986310">
      <w:pPr>
        <w:ind w:left="-964" w:right="-170"/>
        <w:jc w:val="center"/>
        <w:rPr>
          <w:rFonts w:ascii="Bookman Old Style" w:hAnsi="Bookman Old Style" w:cs="Times New Roman"/>
          <w:b/>
          <w:sz w:val="20"/>
          <w:szCs w:val="44"/>
          <w:lang w:val="ru-RU"/>
        </w:rPr>
      </w:pPr>
    </w:p>
    <w:p w:rsidR="00986310" w:rsidRPr="00024A61" w:rsidRDefault="00025504" w:rsidP="00986310">
      <w:pPr>
        <w:ind w:left="-964" w:right="-170"/>
        <w:jc w:val="center"/>
        <w:rPr>
          <w:rFonts w:ascii="Bookman Old Style" w:hAnsi="Bookman Old Style" w:cs="Times New Roman"/>
          <w:sz w:val="32"/>
          <w:szCs w:val="44"/>
          <w:lang w:val="ru-RU"/>
        </w:rPr>
      </w:pPr>
      <w:r w:rsidRPr="00024A61">
        <w:rPr>
          <w:rFonts w:ascii="Bookman Old Style" w:hAnsi="Bookman Old Style" w:cs="Times New Roman"/>
          <w:sz w:val="52"/>
          <w:szCs w:val="44"/>
          <w:lang w:val="ru-RU"/>
        </w:rPr>
        <w:t xml:space="preserve">с </w:t>
      </w:r>
      <w:r w:rsidR="001F5A2C" w:rsidRPr="00024A61">
        <w:rPr>
          <w:rFonts w:ascii="Bookman Old Style" w:hAnsi="Bookman Old Style" w:cs="Times New Roman"/>
          <w:sz w:val="52"/>
          <w:szCs w:val="44"/>
          <w:lang w:val="ru-RU"/>
        </w:rPr>
        <w:t>1</w:t>
      </w:r>
      <w:r w:rsidR="00386882" w:rsidRPr="00024A61">
        <w:rPr>
          <w:rFonts w:ascii="Bookman Old Style" w:hAnsi="Bookman Old Style" w:cs="Times New Roman"/>
          <w:sz w:val="52"/>
          <w:szCs w:val="44"/>
          <w:lang w:val="ru-RU"/>
        </w:rPr>
        <w:t>0</w:t>
      </w:r>
      <w:r w:rsidR="00986310" w:rsidRPr="00024A61">
        <w:rPr>
          <w:rFonts w:ascii="Bookman Old Style" w:hAnsi="Bookman Old Style" w:cs="Times New Roman"/>
          <w:sz w:val="52"/>
          <w:szCs w:val="44"/>
          <w:lang w:val="ru-RU"/>
        </w:rPr>
        <w:t>.00 до 1</w:t>
      </w:r>
      <w:r w:rsidR="00E25F23" w:rsidRPr="00024A61">
        <w:rPr>
          <w:rFonts w:ascii="Bookman Old Style" w:hAnsi="Bookman Old Style" w:cs="Times New Roman"/>
          <w:sz w:val="52"/>
          <w:szCs w:val="44"/>
          <w:lang w:val="ru-RU"/>
        </w:rPr>
        <w:t>6</w:t>
      </w:r>
      <w:r w:rsidR="00986310" w:rsidRPr="00024A61">
        <w:rPr>
          <w:rFonts w:ascii="Bookman Old Style" w:hAnsi="Bookman Old Style" w:cs="Times New Roman"/>
          <w:sz w:val="52"/>
          <w:szCs w:val="44"/>
          <w:lang w:val="ru-RU"/>
        </w:rPr>
        <w:t>.00 час.</w:t>
      </w:r>
      <w:r w:rsidR="00E25F23" w:rsidRPr="00024A61">
        <w:rPr>
          <w:rFonts w:ascii="Bookman Old Style" w:hAnsi="Bookman Old Style" w:cs="Times New Roman"/>
          <w:sz w:val="52"/>
          <w:szCs w:val="44"/>
          <w:lang w:val="ru-RU"/>
        </w:rPr>
        <w:t xml:space="preserve"> </w:t>
      </w:r>
      <w:r w:rsidR="00E25F23" w:rsidRPr="00024A61">
        <w:rPr>
          <w:rFonts w:ascii="Bookman Old Style" w:hAnsi="Bookman Old Style" w:cs="Times New Roman"/>
          <w:sz w:val="32"/>
          <w:szCs w:val="44"/>
          <w:lang w:val="ru-RU"/>
        </w:rPr>
        <w:t>(обед с 13.00 до 14.00)</w:t>
      </w:r>
    </w:p>
    <w:p w:rsidR="00986310" w:rsidRPr="00024A61" w:rsidRDefault="00986310" w:rsidP="002D1937">
      <w:pPr>
        <w:jc w:val="center"/>
        <w:rPr>
          <w:rFonts w:ascii="Courier New" w:hAnsi="Courier New" w:cs="Courier New"/>
          <w:b/>
          <w:i/>
          <w:sz w:val="18"/>
          <w:szCs w:val="18"/>
          <w:lang w:val="ru-RU"/>
        </w:rPr>
      </w:pPr>
    </w:p>
    <w:p w:rsidR="002D1937" w:rsidRPr="00024A61" w:rsidRDefault="00970919" w:rsidP="009A64B9">
      <w:pPr>
        <w:ind w:firstLine="0"/>
        <w:jc w:val="center"/>
        <w:rPr>
          <w:rFonts w:ascii="Courier New" w:hAnsi="Courier New" w:cs="Courier New"/>
          <w:b/>
          <w:i/>
          <w:sz w:val="40"/>
          <w:szCs w:val="40"/>
          <w:lang w:val="ru-RU"/>
        </w:rPr>
      </w:pPr>
      <w:r w:rsidRPr="00024A61">
        <w:rPr>
          <w:rFonts w:ascii="Courier New" w:hAnsi="Courier New" w:cs="Courier New"/>
          <w:b/>
          <w:i/>
          <w:sz w:val="40"/>
          <w:szCs w:val="40"/>
          <w:lang w:val="ru-RU"/>
        </w:rPr>
        <w:t>состоится</w:t>
      </w:r>
    </w:p>
    <w:p w:rsidR="00986310" w:rsidRPr="00024A61" w:rsidRDefault="00986310" w:rsidP="002D1937">
      <w:pPr>
        <w:jc w:val="center"/>
        <w:rPr>
          <w:rFonts w:ascii="Courier New" w:hAnsi="Courier New" w:cs="Courier New"/>
          <w:b/>
          <w:i/>
          <w:sz w:val="14"/>
          <w:szCs w:val="16"/>
          <w:lang w:val="ru-RU"/>
        </w:rPr>
      </w:pPr>
    </w:p>
    <w:p w:rsidR="006C5C0F" w:rsidRPr="00024A61" w:rsidRDefault="00606EE2" w:rsidP="006A1227">
      <w:pPr>
        <w:ind w:left="-142" w:firstLine="0"/>
        <w:jc w:val="center"/>
        <w:rPr>
          <w:rFonts w:ascii="Courier New" w:hAnsi="Courier New" w:cs="Courier New"/>
          <w:b/>
          <w:i/>
          <w:szCs w:val="16"/>
          <w:lang w:val="ru-RU"/>
        </w:rPr>
      </w:pPr>
      <w:r>
        <w:rPr>
          <w:noProof/>
          <w:lang w:val="ru-RU" w:eastAsia="ru-RU" w:bidi="ar-SA"/>
        </w:rPr>
      </w: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525.1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WordArt 1">
              <w:txbxContent>
                <w:p w:rsidR="006933BC" w:rsidRPr="006A1227" w:rsidRDefault="006933BC" w:rsidP="006A1227">
                  <w:pPr>
                    <w:pStyle w:val="afc"/>
                    <w:spacing w:before="0" w:beforeAutospacing="0" w:after="0" w:afterAutospacing="0"/>
                    <w:rPr>
                      <w:i/>
                      <w:sz w:val="58"/>
                      <w:szCs w:val="58"/>
                    </w:rPr>
                  </w:pPr>
                  <w:r w:rsidRPr="006A1227">
                    <w:rPr>
                      <w:rFonts w:ascii="Courier New" w:hAnsi="Courier New" w:cs="Courier New"/>
                      <w:i/>
                      <w:shadow/>
                      <w:color w:val="000000"/>
                      <w:sz w:val="58"/>
                      <w:szCs w:val="58"/>
                    </w:rPr>
                    <w:t>ГАРАНТИРОВАННОЕ СОБЕСЕДОВАНИЕ</w:t>
                  </w:r>
                </w:p>
              </w:txbxContent>
            </v:textbox>
            <w10:wrap type="none"/>
            <w10:anchorlock/>
          </v:shape>
        </w:pict>
      </w:r>
    </w:p>
    <w:p w:rsidR="006C5C0F" w:rsidRPr="00024A61" w:rsidRDefault="006C5C0F" w:rsidP="006C5C0F">
      <w:pPr>
        <w:ind w:left="-964" w:right="-170" w:firstLine="357"/>
        <w:jc w:val="center"/>
        <w:rPr>
          <w:rFonts w:ascii="Bookman Old Style" w:hAnsi="Bookman Old Style" w:cs="Times New Roman"/>
          <w:b/>
          <w:sz w:val="24"/>
          <w:szCs w:val="36"/>
          <w:lang w:val="ru-RU"/>
        </w:rPr>
      </w:pPr>
    </w:p>
    <w:p w:rsidR="00970919" w:rsidRPr="00024A61" w:rsidRDefault="00970919" w:rsidP="00970919">
      <w:pPr>
        <w:ind w:firstLine="0"/>
        <w:jc w:val="center"/>
        <w:rPr>
          <w:rFonts w:ascii="Courier New" w:hAnsi="Courier New" w:cs="Courier New"/>
          <w:b/>
          <w:i/>
          <w:sz w:val="40"/>
          <w:szCs w:val="40"/>
          <w:u w:val="single"/>
          <w:lang w:val="ru-RU"/>
        </w:rPr>
      </w:pPr>
      <w:r w:rsidRPr="00024A61">
        <w:rPr>
          <w:rFonts w:ascii="Courier New" w:hAnsi="Courier New" w:cs="Courier New"/>
          <w:b/>
          <w:i/>
          <w:sz w:val="40"/>
          <w:szCs w:val="40"/>
          <w:u w:val="single"/>
          <w:lang w:val="ru-RU"/>
        </w:rPr>
        <w:t>на территории работодателя</w:t>
      </w:r>
    </w:p>
    <w:p w:rsidR="00970919" w:rsidRPr="00024A61" w:rsidRDefault="00970919" w:rsidP="006C5C0F">
      <w:pPr>
        <w:ind w:left="-964" w:right="-170" w:firstLine="357"/>
        <w:jc w:val="center"/>
        <w:rPr>
          <w:rFonts w:ascii="Bookman Old Style" w:hAnsi="Bookman Old Style" w:cs="Times New Roman"/>
          <w:b/>
          <w:sz w:val="24"/>
          <w:szCs w:val="36"/>
          <w:lang w:val="ru-RU"/>
        </w:rPr>
      </w:pPr>
    </w:p>
    <w:p w:rsidR="00970919" w:rsidRPr="00024A61" w:rsidRDefault="00970919" w:rsidP="00E11ED4">
      <w:pPr>
        <w:ind w:firstLine="0"/>
        <w:jc w:val="center"/>
        <w:rPr>
          <w:rFonts w:ascii="Arial Black" w:hAnsi="Arial Black" w:cs="Times New Roman"/>
          <w:b/>
          <w:sz w:val="76"/>
          <w:szCs w:val="76"/>
          <w:lang w:val="ru-RU"/>
        </w:rPr>
      </w:pPr>
      <w:r w:rsidRPr="00024A61">
        <w:rPr>
          <w:rFonts w:ascii="Arial Black" w:hAnsi="Arial Black"/>
          <w:b/>
          <w:sz w:val="76"/>
          <w:szCs w:val="76"/>
          <w:lang w:val="ru-RU"/>
        </w:rPr>
        <w:t>ООО ФОРМАН Продактс</w:t>
      </w:r>
    </w:p>
    <w:p w:rsidR="00A03DCF" w:rsidRPr="00024A61" w:rsidRDefault="006C5C0F" w:rsidP="001B3EDF">
      <w:pPr>
        <w:spacing w:before="360"/>
        <w:ind w:left="-567" w:right="-170" w:firstLine="357"/>
        <w:jc w:val="center"/>
        <w:rPr>
          <w:rFonts w:ascii="Courier New" w:hAnsi="Courier New" w:cs="Courier New"/>
          <w:sz w:val="24"/>
          <w:szCs w:val="52"/>
          <w:lang w:val="ru-RU"/>
        </w:rPr>
      </w:pPr>
      <w:r w:rsidRPr="00024A61">
        <w:rPr>
          <w:rFonts w:ascii="Courier New" w:hAnsi="Courier New" w:cs="Courier New"/>
          <w:b/>
          <w:sz w:val="32"/>
          <w:szCs w:val="32"/>
          <w:lang w:val="ru-RU"/>
        </w:rPr>
        <w:t>по адресу:</w:t>
      </w:r>
      <w:r w:rsidRPr="00024A61">
        <w:rPr>
          <w:rFonts w:ascii="Courier New" w:hAnsi="Courier New" w:cs="Courier New"/>
          <w:b/>
          <w:sz w:val="44"/>
          <w:szCs w:val="44"/>
          <w:lang w:val="ru-RU"/>
        </w:rPr>
        <w:t xml:space="preserve"> ул. Грибакиных, д. 25, корп. 3</w:t>
      </w:r>
      <w:r w:rsidR="00A03DCF" w:rsidRPr="00024A61">
        <w:rPr>
          <w:rFonts w:ascii="Courier New" w:hAnsi="Courier New" w:cs="Courier New"/>
          <w:b/>
          <w:sz w:val="44"/>
          <w:szCs w:val="44"/>
          <w:lang w:val="ru-RU"/>
        </w:rPr>
        <w:br/>
      </w:r>
      <w:r w:rsidR="00A03DCF" w:rsidRPr="00024A61">
        <w:rPr>
          <w:rFonts w:ascii="Courier New" w:hAnsi="Courier New" w:cs="Courier New"/>
          <w:sz w:val="24"/>
          <w:szCs w:val="52"/>
          <w:lang w:val="ru-RU"/>
        </w:rPr>
        <w:t>(ст. метро «Обухово»)</w:t>
      </w:r>
    </w:p>
    <w:p w:rsidR="00E677FB" w:rsidRPr="001A18B2" w:rsidRDefault="00A44A2D" w:rsidP="005E0487">
      <w:pPr>
        <w:spacing w:before="200"/>
        <w:ind w:left="-142" w:right="-170" w:firstLine="0"/>
        <w:jc w:val="center"/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</w:pPr>
      <w:r w:rsidRPr="001A18B2"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  <w:t xml:space="preserve">При себе иметь </w:t>
      </w:r>
      <w:bookmarkStart w:id="0" w:name="_GoBack"/>
      <w:r w:rsidRPr="00606EE2"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  <w:t>паспорт</w:t>
      </w:r>
      <w:r w:rsidRPr="001A18B2"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  <w:t xml:space="preserve"> </w:t>
      </w:r>
      <w:bookmarkEnd w:id="0"/>
      <w:r w:rsidR="006933BC" w:rsidRPr="001A18B2"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  <w:t>(для оформления пропуска)</w:t>
      </w:r>
      <w:r w:rsidRPr="001A18B2">
        <w:rPr>
          <w:rFonts w:ascii="Cambria" w:hAnsi="Cambria" w:cs="BrowalliaUPC"/>
          <w:b/>
          <w:i/>
          <w:smallCaps/>
          <w:color w:val="666699"/>
          <w:sz w:val="40"/>
          <w:szCs w:val="44"/>
          <w:u w:val="single"/>
          <w:lang w:val="ru-RU"/>
        </w:rPr>
        <w:t>!!!</w:t>
      </w:r>
    </w:p>
    <w:p w:rsidR="006009F9" w:rsidRPr="00024A61" w:rsidRDefault="006009F9" w:rsidP="00D6298E">
      <w:pPr>
        <w:ind w:firstLine="0"/>
        <w:jc w:val="center"/>
        <w:rPr>
          <w:rFonts w:ascii="Bookman Old Style" w:hAnsi="Bookman Old Style" w:cs="Times New Roman"/>
          <w:sz w:val="24"/>
          <w:szCs w:val="20"/>
          <w:lang w:val="ru-RU"/>
        </w:rPr>
      </w:pPr>
    </w:p>
    <w:p w:rsidR="00970919" w:rsidRPr="002A4C1F" w:rsidRDefault="00970919" w:rsidP="00D6298E">
      <w:pPr>
        <w:ind w:firstLine="0"/>
        <w:jc w:val="center"/>
        <w:rPr>
          <w:rFonts w:ascii="Bookman Old Style" w:hAnsi="Bookman Old Style" w:cs="Times New Roman"/>
          <w:sz w:val="32"/>
          <w:szCs w:val="20"/>
          <w:lang w:val="ru-RU"/>
        </w:rPr>
      </w:pPr>
      <w:r w:rsidRPr="002A4C1F">
        <w:rPr>
          <w:rFonts w:ascii="Bookman Old Style" w:hAnsi="Bookman Old Style" w:cs="Times New Roman"/>
          <w:sz w:val="32"/>
          <w:szCs w:val="20"/>
          <w:lang w:val="ru-RU"/>
        </w:rPr>
        <w:t>Вакансии:</w:t>
      </w:r>
    </w:p>
    <w:p w:rsidR="00076D89" w:rsidRPr="00B57F20" w:rsidRDefault="002A4C1F" w:rsidP="00B57F20">
      <w:pPr>
        <w:pStyle w:val="ac"/>
        <w:numPr>
          <w:ilvl w:val="0"/>
          <w:numId w:val="10"/>
        </w:numPr>
        <w:spacing w:before="200" w:line="264" w:lineRule="auto"/>
        <w:ind w:left="1134" w:hanging="284"/>
        <w:rPr>
          <w:rFonts w:ascii="Times New Roman" w:eastAsia="Gungsuh" w:hAnsi="Times New Roman" w:cs="Times New Roman"/>
          <w:smallCaps/>
          <w:sz w:val="30"/>
          <w:szCs w:val="30"/>
          <w:lang w:val="ru-RU"/>
        </w:rPr>
      </w:pPr>
      <w:r w:rsidRPr="00B57F20">
        <w:rPr>
          <w:rFonts w:ascii="Times New Roman" w:eastAsia="Gungsuh" w:hAnsi="Times New Roman" w:cs="Times New Roman"/>
          <w:b/>
          <w:smallCaps/>
          <w:sz w:val="30"/>
          <w:szCs w:val="30"/>
          <w:lang w:val="ru-RU"/>
        </w:rPr>
        <w:t>Грузчик</w:t>
      </w:r>
      <w:r w:rsidR="00076D89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 – </w:t>
      </w:r>
      <w:r w:rsidR="00C63F50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="00FA7FAC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="00FA7FAC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3</w:t>
      </w:r>
      <w:r w:rsidR="00163D5A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0</w:t>
      </w:r>
      <w:r w:rsidR="001D2EA5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 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0</w:t>
      </w:r>
      <w:r w:rsidR="00FA7FAC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00</w:t>
      </w:r>
      <w:r w:rsidR="001D2EA5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</w:t>
      </w:r>
      <w:r w:rsidR="00FA7FAC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руб.</w:t>
      </w:r>
    </w:p>
    <w:p w:rsidR="002A4C1F" w:rsidRPr="00B57F20" w:rsidRDefault="002A4C1F" w:rsidP="00B57F20">
      <w:pPr>
        <w:pStyle w:val="ac"/>
        <w:numPr>
          <w:ilvl w:val="0"/>
          <w:numId w:val="10"/>
        </w:numPr>
        <w:spacing w:before="200" w:line="264" w:lineRule="auto"/>
        <w:ind w:left="1134" w:hanging="284"/>
        <w:rPr>
          <w:rFonts w:ascii="Times New Roman" w:eastAsia="Gungsuh" w:hAnsi="Times New Roman" w:cs="Times New Roman"/>
          <w:smallCaps/>
          <w:sz w:val="30"/>
          <w:szCs w:val="30"/>
          <w:lang w:val="ru-RU"/>
        </w:rPr>
      </w:pPr>
      <w:r w:rsidRPr="00B57F20">
        <w:rPr>
          <w:rFonts w:ascii="Times New Roman" w:eastAsia="Gungsuh" w:hAnsi="Times New Roman" w:cs="Times New Roman"/>
          <w:b/>
          <w:smallCaps/>
          <w:sz w:val="30"/>
          <w:szCs w:val="30"/>
          <w:lang w:val="ru-RU"/>
        </w:rPr>
        <w:t>Комплектовщик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 – 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 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40 300  руб.</w:t>
      </w:r>
    </w:p>
    <w:p w:rsidR="00076D89" w:rsidRPr="00B57F20" w:rsidRDefault="002A4C1F" w:rsidP="00B57F20">
      <w:pPr>
        <w:pStyle w:val="ac"/>
        <w:numPr>
          <w:ilvl w:val="0"/>
          <w:numId w:val="10"/>
        </w:numPr>
        <w:spacing w:before="200" w:line="264" w:lineRule="auto"/>
        <w:ind w:left="1134" w:hanging="284"/>
        <w:rPr>
          <w:rFonts w:ascii="Times New Roman" w:eastAsia="Gungsuh" w:hAnsi="Times New Roman" w:cs="Times New Roman"/>
          <w:smallCaps/>
          <w:sz w:val="30"/>
          <w:szCs w:val="30"/>
          <w:lang w:val="ru-RU"/>
        </w:rPr>
      </w:pPr>
      <w:r w:rsidRPr="00B57F20">
        <w:rPr>
          <w:rFonts w:ascii="Times New Roman" w:eastAsia="Gungsuh" w:hAnsi="Times New Roman" w:cs="Times New Roman"/>
          <w:b/>
          <w:smallCaps/>
          <w:sz w:val="30"/>
          <w:szCs w:val="30"/>
          <w:lang w:val="ru-RU"/>
        </w:rPr>
        <w:t>Маляр по металлу</w:t>
      </w:r>
      <w:r w:rsidR="005A66A0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</w:t>
      </w:r>
      <w:r w:rsidR="00076D89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- </w:t>
      </w:r>
      <w:r w:rsidR="00C63F50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="00DD5A8C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="001D2EA5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4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5</w:t>
      </w:r>
      <w:r w:rsidR="001D2EA5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 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0</w:t>
      </w:r>
      <w:r w:rsidR="001D2EA5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00 </w:t>
      </w:r>
      <w:r w:rsidR="00DD5A8C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руб.</w:t>
      </w:r>
    </w:p>
    <w:p w:rsidR="001E5578" w:rsidRPr="00B57F20" w:rsidRDefault="002A4C1F" w:rsidP="00B57F20">
      <w:pPr>
        <w:pStyle w:val="ac"/>
        <w:numPr>
          <w:ilvl w:val="0"/>
          <w:numId w:val="10"/>
        </w:numPr>
        <w:spacing w:before="200" w:line="264" w:lineRule="auto"/>
        <w:ind w:left="1134" w:hanging="284"/>
        <w:rPr>
          <w:rFonts w:ascii="Times New Roman" w:eastAsia="Gungsuh" w:hAnsi="Times New Roman" w:cs="Times New Roman"/>
          <w:smallCaps/>
          <w:sz w:val="30"/>
          <w:szCs w:val="30"/>
          <w:lang w:val="ru-RU"/>
        </w:rPr>
      </w:pPr>
      <w:r w:rsidRPr="00B57F20">
        <w:rPr>
          <w:rFonts w:ascii="Times New Roman" w:eastAsia="Gungsuh" w:hAnsi="Times New Roman" w:cs="Times New Roman"/>
          <w:b/>
          <w:smallCaps/>
          <w:sz w:val="30"/>
          <w:szCs w:val="30"/>
          <w:lang w:val="ru-RU"/>
        </w:rPr>
        <w:t>Оператор станка ЧПУ</w:t>
      </w:r>
      <w:r w:rsidR="001B3EDF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</w:t>
      </w:r>
      <w:r w:rsidR="005A66A0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="001E5578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- </w:t>
      </w:r>
      <w:r w:rsidR="00C63F50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="005A66A0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45 000  руб.</w:t>
      </w:r>
    </w:p>
    <w:p w:rsidR="002A4C1F" w:rsidRPr="00B57F20" w:rsidRDefault="002A4C1F" w:rsidP="00B57F20">
      <w:pPr>
        <w:pStyle w:val="ac"/>
        <w:numPr>
          <w:ilvl w:val="0"/>
          <w:numId w:val="10"/>
        </w:numPr>
        <w:spacing w:before="200" w:line="264" w:lineRule="auto"/>
        <w:ind w:left="1134" w:hanging="284"/>
        <w:rPr>
          <w:rFonts w:ascii="Times New Roman" w:eastAsia="Gungsuh" w:hAnsi="Times New Roman" w:cs="Times New Roman"/>
          <w:smallCaps/>
          <w:sz w:val="30"/>
          <w:szCs w:val="30"/>
          <w:lang w:val="ru-RU"/>
        </w:rPr>
      </w:pPr>
      <w:r w:rsidRPr="00B57F20">
        <w:rPr>
          <w:rFonts w:ascii="Times New Roman" w:eastAsia="Gungsuh" w:hAnsi="Times New Roman" w:cs="Times New Roman"/>
          <w:b/>
          <w:smallCaps/>
          <w:sz w:val="30"/>
          <w:szCs w:val="30"/>
          <w:lang w:val="ru-RU"/>
        </w:rPr>
        <w:t>Подсобный рабочий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- 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 30 0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00  руб.</w:t>
      </w:r>
    </w:p>
    <w:p w:rsidR="002A4C1F" w:rsidRPr="00B57F20" w:rsidRDefault="002A4C1F" w:rsidP="00B57F20">
      <w:pPr>
        <w:pStyle w:val="ac"/>
        <w:numPr>
          <w:ilvl w:val="0"/>
          <w:numId w:val="10"/>
        </w:numPr>
        <w:spacing w:before="200" w:line="264" w:lineRule="auto"/>
        <w:ind w:left="1134" w:hanging="284"/>
        <w:rPr>
          <w:rFonts w:ascii="Times New Roman" w:eastAsia="Gungsuh" w:hAnsi="Times New Roman" w:cs="Times New Roman"/>
          <w:smallCaps/>
          <w:sz w:val="30"/>
          <w:szCs w:val="30"/>
          <w:lang w:val="ru-RU"/>
        </w:rPr>
      </w:pPr>
      <w:r w:rsidRPr="00B57F20">
        <w:rPr>
          <w:rFonts w:ascii="Times New Roman" w:eastAsia="Gungsuh" w:hAnsi="Times New Roman" w:cs="Times New Roman"/>
          <w:b/>
          <w:smallCaps/>
          <w:sz w:val="30"/>
          <w:szCs w:val="30"/>
          <w:lang w:val="ru-RU"/>
        </w:rPr>
        <w:t>Слесарь по сборке металлоконструкций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- 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 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44 400  руб.</w:t>
      </w:r>
    </w:p>
    <w:p w:rsidR="002A4C1F" w:rsidRPr="00B57F20" w:rsidRDefault="002A4C1F" w:rsidP="00B57F20">
      <w:pPr>
        <w:pStyle w:val="ac"/>
        <w:numPr>
          <w:ilvl w:val="0"/>
          <w:numId w:val="10"/>
        </w:numPr>
        <w:spacing w:before="200" w:line="264" w:lineRule="auto"/>
        <w:ind w:left="1134" w:hanging="284"/>
        <w:rPr>
          <w:rFonts w:ascii="Times New Roman" w:eastAsia="Gungsuh" w:hAnsi="Times New Roman" w:cs="Times New Roman"/>
          <w:smallCaps/>
          <w:sz w:val="30"/>
          <w:szCs w:val="30"/>
          <w:lang w:val="ru-RU"/>
        </w:rPr>
      </w:pPr>
      <w:r w:rsidRPr="00B57F20">
        <w:rPr>
          <w:rFonts w:ascii="Times New Roman" w:eastAsia="Gungsuh" w:hAnsi="Times New Roman" w:cs="Times New Roman"/>
          <w:b/>
          <w:smallCaps/>
          <w:sz w:val="30"/>
          <w:szCs w:val="30"/>
          <w:lang w:val="ru-RU"/>
        </w:rPr>
        <w:t xml:space="preserve">Слесарь механосборочных работ 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>(цех мебели)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 - 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43 200  руб.</w:t>
      </w:r>
    </w:p>
    <w:p w:rsidR="001B3EDF" w:rsidRPr="00B57F20" w:rsidRDefault="001B3EDF" w:rsidP="00B57F20">
      <w:pPr>
        <w:pStyle w:val="ac"/>
        <w:numPr>
          <w:ilvl w:val="0"/>
          <w:numId w:val="10"/>
        </w:numPr>
        <w:spacing w:before="200" w:line="264" w:lineRule="auto"/>
        <w:ind w:left="1134" w:hanging="284"/>
        <w:rPr>
          <w:rFonts w:ascii="Times New Roman" w:eastAsia="Gungsuh" w:hAnsi="Times New Roman" w:cs="Times New Roman"/>
          <w:smallCaps/>
          <w:sz w:val="30"/>
          <w:szCs w:val="30"/>
          <w:lang w:val="ru-RU"/>
        </w:rPr>
      </w:pPr>
      <w:r w:rsidRPr="00B57F20">
        <w:rPr>
          <w:rFonts w:ascii="Times New Roman" w:eastAsia="Gungsuh" w:hAnsi="Times New Roman" w:cs="Times New Roman"/>
          <w:b/>
          <w:smallCaps/>
          <w:sz w:val="30"/>
          <w:szCs w:val="30"/>
          <w:lang w:val="ru-RU"/>
        </w:rPr>
        <w:t>Токарь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- </w:t>
      </w:r>
      <w:r w:rsidR="00C63F50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="001D2EA5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44 900 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руб.</w:t>
      </w:r>
    </w:p>
    <w:p w:rsidR="002A4C1F" w:rsidRPr="00B57F20" w:rsidRDefault="001B3EDF" w:rsidP="00B57F20">
      <w:pPr>
        <w:pStyle w:val="ac"/>
        <w:numPr>
          <w:ilvl w:val="0"/>
          <w:numId w:val="10"/>
        </w:numPr>
        <w:spacing w:before="200" w:line="264" w:lineRule="auto"/>
        <w:ind w:left="1134" w:hanging="284"/>
        <w:rPr>
          <w:rFonts w:ascii="Times New Roman" w:eastAsia="Gungsuh" w:hAnsi="Times New Roman" w:cs="Times New Roman"/>
          <w:smallCaps/>
          <w:sz w:val="30"/>
          <w:szCs w:val="30"/>
          <w:lang w:val="ru-RU"/>
        </w:rPr>
      </w:pPr>
      <w:r w:rsidRPr="00B57F20">
        <w:rPr>
          <w:rFonts w:ascii="Times New Roman" w:eastAsia="Gungsuh" w:hAnsi="Times New Roman" w:cs="Times New Roman"/>
          <w:b/>
          <w:smallCaps/>
          <w:sz w:val="30"/>
          <w:szCs w:val="30"/>
          <w:lang w:val="ru-RU"/>
        </w:rPr>
        <w:t>Электросварщик на автоматических и полуавтоматических машинах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- </w:t>
      </w:r>
      <w:r w:rsidR="00C63F50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 xml:space="preserve"> </w:t>
      </w:r>
      <w:r w:rsidR="006A1D0B" w:rsidRPr="00B57F20">
        <w:rPr>
          <w:rFonts w:ascii="Times New Roman" w:eastAsia="Gungsuh" w:hAnsi="Times New Roman" w:cs="Times New Roman"/>
          <w:sz w:val="30"/>
          <w:szCs w:val="30"/>
          <w:lang w:val="ru-RU"/>
        </w:rPr>
        <w:t>35</w:t>
      </w:r>
      <w:r w:rsidR="001D2EA5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 </w:t>
      </w:r>
      <w:r w:rsidR="006A1D0B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7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>00</w:t>
      </w:r>
      <w:r w:rsidR="001D2EA5"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- 46 800 </w:t>
      </w:r>
      <w:r w:rsidRPr="00B57F20">
        <w:rPr>
          <w:rFonts w:ascii="Times New Roman" w:eastAsia="Gungsuh" w:hAnsi="Times New Roman" w:cs="Times New Roman"/>
          <w:smallCaps/>
          <w:sz w:val="30"/>
          <w:szCs w:val="30"/>
          <w:lang w:val="ru-RU"/>
        </w:rPr>
        <w:t xml:space="preserve"> руб.</w:t>
      </w:r>
    </w:p>
    <w:p w:rsidR="00DC1CF6" w:rsidRPr="00024A61" w:rsidRDefault="00DC1CF6" w:rsidP="007D7013">
      <w:pPr>
        <w:ind w:left="1276" w:right="-170"/>
        <w:jc w:val="center"/>
        <w:rPr>
          <w:rFonts w:ascii="Bookman Old Style" w:hAnsi="Bookman Old Style" w:cs="Times New Roman"/>
          <w:b/>
          <w:sz w:val="12"/>
          <w:szCs w:val="32"/>
          <w:lang w:val="ru-RU"/>
        </w:rPr>
      </w:pPr>
    </w:p>
    <w:p w:rsidR="005A66A0" w:rsidRPr="00024A61" w:rsidRDefault="005A66A0" w:rsidP="007D7013">
      <w:pPr>
        <w:ind w:left="1276" w:right="-170"/>
        <w:jc w:val="center"/>
        <w:rPr>
          <w:rFonts w:ascii="Bookman Old Style" w:hAnsi="Bookman Old Style" w:cs="Times New Roman"/>
          <w:b/>
          <w:sz w:val="12"/>
          <w:szCs w:val="32"/>
          <w:lang w:val="ru-RU"/>
        </w:rPr>
      </w:pPr>
    </w:p>
    <w:p w:rsidR="007D7013" w:rsidRPr="00024A61" w:rsidRDefault="007D7013" w:rsidP="007D7013">
      <w:pPr>
        <w:ind w:hanging="142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024A61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Вход на собеседование </w:t>
      </w:r>
      <w:r w:rsidRPr="00024A61"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строго</w:t>
      </w:r>
      <w:r w:rsidRPr="00024A61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в маске и перчатках</w:t>
      </w:r>
    </w:p>
    <w:p w:rsidR="00DC1CF6" w:rsidRPr="00024A61" w:rsidRDefault="00DC1CF6" w:rsidP="00B57F20">
      <w:pPr>
        <w:spacing w:line="216" w:lineRule="auto"/>
        <w:ind w:left="68" w:firstLine="357"/>
        <w:rPr>
          <w:rFonts w:ascii="Bookman Old Style" w:eastAsia="Gungsuh" w:hAnsi="Bookman Old Style" w:cs="Times New Roman"/>
          <w:b/>
          <w:sz w:val="14"/>
          <w:szCs w:val="44"/>
          <w:lang w:val="ru-RU"/>
        </w:rPr>
      </w:pPr>
    </w:p>
    <w:p w:rsidR="001E5578" w:rsidRPr="00024A61" w:rsidRDefault="001E5578" w:rsidP="00B57F20">
      <w:pPr>
        <w:spacing w:line="216" w:lineRule="auto"/>
        <w:ind w:left="68" w:firstLine="357"/>
        <w:rPr>
          <w:rFonts w:ascii="Bookman Old Style" w:eastAsia="Gungsuh" w:hAnsi="Bookman Old Style" w:cs="Times New Roman"/>
          <w:b/>
          <w:sz w:val="14"/>
          <w:szCs w:val="44"/>
          <w:lang w:val="ru-RU"/>
        </w:rPr>
      </w:pPr>
    </w:p>
    <w:p w:rsidR="007D7013" w:rsidRPr="00B57F20" w:rsidRDefault="007D7013" w:rsidP="007D7013">
      <w:pPr>
        <w:ind w:firstLine="0"/>
        <w:jc w:val="center"/>
        <w:rPr>
          <w:rFonts w:ascii="Courier New" w:hAnsi="Courier New" w:cs="Courier New"/>
          <w:b/>
          <w:sz w:val="27"/>
          <w:szCs w:val="27"/>
          <w:lang w:val="ru-RU"/>
        </w:rPr>
      </w:pPr>
      <w:r w:rsidRPr="00B57F20">
        <w:rPr>
          <w:rFonts w:ascii="Courier New" w:hAnsi="Courier New" w:cs="Courier New"/>
          <w:b/>
          <w:sz w:val="27"/>
          <w:szCs w:val="27"/>
          <w:lang w:val="ru-RU"/>
        </w:rPr>
        <w:t>Представитель работодателя (Брискер Любовь Владимировна)</w:t>
      </w:r>
    </w:p>
    <w:p w:rsidR="007D7013" w:rsidRPr="00024A61" w:rsidRDefault="007D7013" w:rsidP="007D7013">
      <w:pPr>
        <w:ind w:firstLine="0"/>
        <w:jc w:val="center"/>
        <w:rPr>
          <w:rFonts w:ascii="Bookman Old Style" w:hAnsi="Bookman Old Style" w:cs="Times New Roman"/>
          <w:b/>
          <w:sz w:val="20"/>
          <w:szCs w:val="48"/>
          <w:lang w:val="ru-RU"/>
        </w:rPr>
      </w:pPr>
      <w:r w:rsidRPr="00024A61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332-58-43</w:t>
      </w:r>
    </w:p>
    <w:p w:rsidR="00D57FC9" w:rsidRPr="00B57F20" w:rsidRDefault="00D57FC9" w:rsidP="00D57FC9">
      <w:pPr>
        <w:ind w:firstLine="0"/>
        <w:jc w:val="center"/>
        <w:rPr>
          <w:rFonts w:ascii="Courier New" w:hAnsi="Courier New" w:cs="Courier New"/>
          <w:b/>
          <w:sz w:val="27"/>
          <w:szCs w:val="27"/>
          <w:lang w:val="ru-RU"/>
        </w:rPr>
      </w:pPr>
      <w:r w:rsidRPr="00B57F20">
        <w:rPr>
          <w:rFonts w:ascii="Courier New" w:hAnsi="Courier New" w:cs="Courier New"/>
          <w:b/>
          <w:sz w:val="27"/>
          <w:szCs w:val="27"/>
          <w:lang w:val="ru-RU"/>
        </w:rPr>
        <w:t>Агентство занятости населения Невского района</w:t>
      </w:r>
    </w:p>
    <w:p w:rsidR="00D57FC9" w:rsidRPr="00024A61" w:rsidRDefault="00D57FC9" w:rsidP="00D57FC9">
      <w:pPr>
        <w:ind w:firstLine="0"/>
        <w:jc w:val="center"/>
        <w:rPr>
          <w:rFonts w:ascii="Courier New" w:hAnsi="Courier New" w:cs="Courier New"/>
          <w:b/>
          <w:sz w:val="28"/>
          <w:szCs w:val="28"/>
          <w:lang w:val="ru-RU"/>
        </w:rPr>
      </w:pPr>
      <w:r w:rsidRPr="00024A61">
        <w:rPr>
          <w:rFonts w:ascii="Courier New" w:hAnsi="Courier New" w:cs="Courier New"/>
          <w:b/>
          <w:sz w:val="32"/>
          <w:szCs w:val="32"/>
          <w:lang w:val="ru-RU"/>
        </w:rPr>
        <w:t>362-64-16</w:t>
      </w:r>
    </w:p>
    <w:sectPr w:rsidR="00D57FC9" w:rsidRPr="00024A61" w:rsidSect="00E11ED4">
      <w:headerReference w:type="default" r:id="rId8"/>
      <w:pgSz w:w="11906" w:h="16838"/>
      <w:pgMar w:top="227" w:right="707" w:bottom="227" w:left="709" w:header="709" w:footer="709" w:gutter="0"/>
      <w:pgBorders w:offsetFrom="page">
        <w:top w:val="crossStitch" w:sz="11" w:space="24" w:color="auto"/>
        <w:left w:val="crossStitch" w:sz="11" w:space="24" w:color="auto"/>
        <w:bottom w:val="crossStitch" w:sz="11" w:space="24" w:color="auto"/>
        <w:right w:val="crossStitch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BC" w:rsidRDefault="006933BC" w:rsidP="0070080A">
      <w:r>
        <w:separator/>
      </w:r>
    </w:p>
  </w:endnote>
  <w:endnote w:type="continuationSeparator" w:id="0">
    <w:p w:rsidR="006933BC" w:rsidRDefault="006933BC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BC" w:rsidRDefault="006933BC" w:rsidP="0070080A">
      <w:r>
        <w:separator/>
      </w:r>
    </w:p>
  </w:footnote>
  <w:footnote w:type="continuationSeparator" w:id="0">
    <w:p w:rsidR="006933BC" w:rsidRDefault="006933BC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BC" w:rsidRPr="0070080A" w:rsidRDefault="006933BC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 w15:restartNumberingAfterBreak="0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 w15:restartNumberingAfterBreak="0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 w15:restartNumberingAfterBreak="0">
    <w:nsid w:val="7E6374AA"/>
    <w:multiLevelType w:val="hybridMultilevel"/>
    <w:tmpl w:val="0406C1EA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2A7"/>
    <w:rsid w:val="000045C8"/>
    <w:rsid w:val="00011257"/>
    <w:rsid w:val="00016568"/>
    <w:rsid w:val="0002323E"/>
    <w:rsid w:val="00024A61"/>
    <w:rsid w:val="00025504"/>
    <w:rsid w:val="00033A3B"/>
    <w:rsid w:val="000373A1"/>
    <w:rsid w:val="00041A2E"/>
    <w:rsid w:val="000510E0"/>
    <w:rsid w:val="00052149"/>
    <w:rsid w:val="0005308C"/>
    <w:rsid w:val="00056F7A"/>
    <w:rsid w:val="00057096"/>
    <w:rsid w:val="00076D89"/>
    <w:rsid w:val="000860DB"/>
    <w:rsid w:val="000A060C"/>
    <w:rsid w:val="000A5CC7"/>
    <w:rsid w:val="000B37F3"/>
    <w:rsid w:val="000B635F"/>
    <w:rsid w:val="000F0A17"/>
    <w:rsid w:val="000F527A"/>
    <w:rsid w:val="0010530C"/>
    <w:rsid w:val="00123945"/>
    <w:rsid w:val="00131066"/>
    <w:rsid w:val="00131E8C"/>
    <w:rsid w:val="00134D1A"/>
    <w:rsid w:val="0014211F"/>
    <w:rsid w:val="001552A7"/>
    <w:rsid w:val="00161E7C"/>
    <w:rsid w:val="00163D5A"/>
    <w:rsid w:val="001643AC"/>
    <w:rsid w:val="00176C69"/>
    <w:rsid w:val="00181820"/>
    <w:rsid w:val="00185EFD"/>
    <w:rsid w:val="001A18B2"/>
    <w:rsid w:val="001B3EDF"/>
    <w:rsid w:val="001C6BEA"/>
    <w:rsid w:val="001D0F55"/>
    <w:rsid w:val="001D2EA5"/>
    <w:rsid w:val="001E0FE1"/>
    <w:rsid w:val="001E5578"/>
    <w:rsid w:val="001F57C9"/>
    <w:rsid w:val="001F5A2C"/>
    <w:rsid w:val="00205007"/>
    <w:rsid w:val="00215177"/>
    <w:rsid w:val="00233575"/>
    <w:rsid w:val="00262322"/>
    <w:rsid w:val="00281B48"/>
    <w:rsid w:val="00287C23"/>
    <w:rsid w:val="00293683"/>
    <w:rsid w:val="002A4C1F"/>
    <w:rsid w:val="002C782F"/>
    <w:rsid w:val="002D1937"/>
    <w:rsid w:val="002D5E46"/>
    <w:rsid w:val="002F0BEA"/>
    <w:rsid w:val="002F468A"/>
    <w:rsid w:val="002F5854"/>
    <w:rsid w:val="00310909"/>
    <w:rsid w:val="00324527"/>
    <w:rsid w:val="00325384"/>
    <w:rsid w:val="0032591D"/>
    <w:rsid w:val="0033547E"/>
    <w:rsid w:val="00340203"/>
    <w:rsid w:val="003513C4"/>
    <w:rsid w:val="00356E96"/>
    <w:rsid w:val="00386882"/>
    <w:rsid w:val="0039167C"/>
    <w:rsid w:val="00394E0A"/>
    <w:rsid w:val="003C13FD"/>
    <w:rsid w:val="003C14A3"/>
    <w:rsid w:val="003D34B5"/>
    <w:rsid w:val="003E0D55"/>
    <w:rsid w:val="003F6314"/>
    <w:rsid w:val="00420C38"/>
    <w:rsid w:val="004250E4"/>
    <w:rsid w:val="00425B28"/>
    <w:rsid w:val="00437181"/>
    <w:rsid w:val="004958AA"/>
    <w:rsid w:val="004E6859"/>
    <w:rsid w:val="004F2AC1"/>
    <w:rsid w:val="00506D4F"/>
    <w:rsid w:val="00522FC7"/>
    <w:rsid w:val="00545519"/>
    <w:rsid w:val="00547048"/>
    <w:rsid w:val="005A66A0"/>
    <w:rsid w:val="005A73CD"/>
    <w:rsid w:val="005B1212"/>
    <w:rsid w:val="005B7926"/>
    <w:rsid w:val="005B794D"/>
    <w:rsid w:val="005D1CA7"/>
    <w:rsid w:val="005D501C"/>
    <w:rsid w:val="005D747F"/>
    <w:rsid w:val="005E0487"/>
    <w:rsid w:val="005E1759"/>
    <w:rsid w:val="006009F9"/>
    <w:rsid w:val="00606EE2"/>
    <w:rsid w:val="00633F8E"/>
    <w:rsid w:val="006570D2"/>
    <w:rsid w:val="00682A51"/>
    <w:rsid w:val="00683BAE"/>
    <w:rsid w:val="006933BC"/>
    <w:rsid w:val="00697FDB"/>
    <w:rsid w:val="006A1227"/>
    <w:rsid w:val="006A1D0B"/>
    <w:rsid w:val="006B0708"/>
    <w:rsid w:val="006C5C0F"/>
    <w:rsid w:val="006D6F4C"/>
    <w:rsid w:val="006E1550"/>
    <w:rsid w:val="006F1FB0"/>
    <w:rsid w:val="006F4FBF"/>
    <w:rsid w:val="0070080A"/>
    <w:rsid w:val="00722344"/>
    <w:rsid w:val="0075278C"/>
    <w:rsid w:val="00762143"/>
    <w:rsid w:val="007655E2"/>
    <w:rsid w:val="00767839"/>
    <w:rsid w:val="00770D65"/>
    <w:rsid w:val="00777C96"/>
    <w:rsid w:val="007A1817"/>
    <w:rsid w:val="007B001E"/>
    <w:rsid w:val="007B2BA6"/>
    <w:rsid w:val="007B50F4"/>
    <w:rsid w:val="007D7013"/>
    <w:rsid w:val="007E6A80"/>
    <w:rsid w:val="007E6F07"/>
    <w:rsid w:val="00835C72"/>
    <w:rsid w:val="00864D3C"/>
    <w:rsid w:val="00892732"/>
    <w:rsid w:val="00896844"/>
    <w:rsid w:val="008B247B"/>
    <w:rsid w:val="008B7305"/>
    <w:rsid w:val="008C3AC4"/>
    <w:rsid w:val="008E002A"/>
    <w:rsid w:val="008E1E54"/>
    <w:rsid w:val="008E27CD"/>
    <w:rsid w:val="008E2B61"/>
    <w:rsid w:val="008F208A"/>
    <w:rsid w:val="008F7835"/>
    <w:rsid w:val="00970919"/>
    <w:rsid w:val="00971716"/>
    <w:rsid w:val="00972743"/>
    <w:rsid w:val="00986310"/>
    <w:rsid w:val="00993381"/>
    <w:rsid w:val="00993F3E"/>
    <w:rsid w:val="009A2EED"/>
    <w:rsid w:val="009A64B9"/>
    <w:rsid w:val="009B64AC"/>
    <w:rsid w:val="009C6011"/>
    <w:rsid w:val="009D04EA"/>
    <w:rsid w:val="009D19D1"/>
    <w:rsid w:val="009D317D"/>
    <w:rsid w:val="009F0C42"/>
    <w:rsid w:val="009F58D2"/>
    <w:rsid w:val="00A03DCF"/>
    <w:rsid w:val="00A13579"/>
    <w:rsid w:val="00A44A2D"/>
    <w:rsid w:val="00A61535"/>
    <w:rsid w:val="00A708A1"/>
    <w:rsid w:val="00A9043A"/>
    <w:rsid w:val="00A914F7"/>
    <w:rsid w:val="00A92372"/>
    <w:rsid w:val="00AA3F27"/>
    <w:rsid w:val="00AB2412"/>
    <w:rsid w:val="00AC18D7"/>
    <w:rsid w:val="00AF3EC5"/>
    <w:rsid w:val="00B2503D"/>
    <w:rsid w:val="00B26CBD"/>
    <w:rsid w:val="00B373A8"/>
    <w:rsid w:val="00B42334"/>
    <w:rsid w:val="00B4528A"/>
    <w:rsid w:val="00B51643"/>
    <w:rsid w:val="00B57F20"/>
    <w:rsid w:val="00B621CD"/>
    <w:rsid w:val="00B7381B"/>
    <w:rsid w:val="00C04DBC"/>
    <w:rsid w:val="00C11CCD"/>
    <w:rsid w:val="00C45EF6"/>
    <w:rsid w:val="00C46506"/>
    <w:rsid w:val="00C47516"/>
    <w:rsid w:val="00C5207D"/>
    <w:rsid w:val="00C57AC5"/>
    <w:rsid w:val="00C63F50"/>
    <w:rsid w:val="00C661D1"/>
    <w:rsid w:val="00C72828"/>
    <w:rsid w:val="00CC571B"/>
    <w:rsid w:val="00CE2AF4"/>
    <w:rsid w:val="00CE4376"/>
    <w:rsid w:val="00D00BE5"/>
    <w:rsid w:val="00D17B50"/>
    <w:rsid w:val="00D3577E"/>
    <w:rsid w:val="00D555AE"/>
    <w:rsid w:val="00D57472"/>
    <w:rsid w:val="00D57FC9"/>
    <w:rsid w:val="00D6298E"/>
    <w:rsid w:val="00D634BF"/>
    <w:rsid w:val="00D706CA"/>
    <w:rsid w:val="00D72C70"/>
    <w:rsid w:val="00D72D51"/>
    <w:rsid w:val="00D947EF"/>
    <w:rsid w:val="00D977FF"/>
    <w:rsid w:val="00DA4F15"/>
    <w:rsid w:val="00DA6376"/>
    <w:rsid w:val="00DB14E2"/>
    <w:rsid w:val="00DB6289"/>
    <w:rsid w:val="00DC1CF6"/>
    <w:rsid w:val="00DC73A5"/>
    <w:rsid w:val="00DD5A8C"/>
    <w:rsid w:val="00DD7EEA"/>
    <w:rsid w:val="00DE5A40"/>
    <w:rsid w:val="00DE5CA3"/>
    <w:rsid w:val="00DF10AE"/>
    <w:rsid w:val="00E11ED4"/>
    <w:rsid w:val="00E21129"/>
    <w:rsid w:val="00E25F23"/>
    <w:rsid w:val="00E26811"/>
    <w:rsid w:val="00E35637"/>
    <w:rsid w:val="00E42250"/>
    <w:rsid w:val="00E449B2"/>
    <w:rsid w:val="00E664FB"/>
    <w:rsid w:val="00E66C86"/>
    <w:rsid w:val="00E677FB"/>
    <w:rsid w:val="00E70A0E"/>
    <w:rsid w:val="00E719F8"/>
    <w:rsid w:val="00E71B31"/>
    <w:rsid w:val="00E775F7"/>
    <w:rsid w:val="00E81287"/>
    <w:rsid w:val="00E9561E"/>
    <w:rsid w:val="00E97571"/>
    <w:rsid w:val="00EB592A"/>
    <w:rsid w:val="00EB66DC"/>
    <w:rsid w:val="00EC139F"/>
    <w:rsid w:val="00ED43AA"/>
    <w:rsid w:val="00EE10B7"/>
    <w:rsid w:val="00EE2BF0"/>
    <w:rsid w:val="00EF17BB"/>
    <w:rsid w:val="00F00ED5"/>
    <w:rsid w:val="00F460B5"/>
    <w:rsid w:val="00F529ED"/>
    <w:rsid w:val="00F53B8A"/>
    <w:rsid w:val="00F55A8D"/>
    <w:rsid w:val="00F70438"/>
    <w:rsid w:val="00F94ADF"/>
    <w:rsid w:val="00FA45F3"/>
    <w:rsid w:val="00FA7FAC"/>
    <w:rsid w:val="00FD04C7"/>
    <w:rsid w:val="00FE6558"/>
    <w:rsid w:val="00FF00C1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67D0B5E-3278-45AC-9251-18310D8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080A"/>
  </w:style>
  <w:style w:type="paragraph" w:styleId="af7">
    <w:name w:val="footer"/>
    <w:basedOn w:val="a"/>
    <w:link w:val="af8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uiPriority w:val="99"/>
    <w:semiHidden/>
    <w:unhideWhenUsed/>
    <w:rsid w:val="00B26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9297-C97A-4E6B-BC78-73BA8222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</dc:creator>
  <cp:keywords/>
  <dc:description/>
  <cp:lastModifiedBy>Шморгунова Ирина Васильевна</cp:lastModifiedBy>
  <cp:revision>83</cp:revision>
  <cp:lastPrinted>2021-07-15T09:02:00Z</cp:lastPrinted>
  <dcterms:created xsi:type="dcterms:W3CDTF">2018-07-10T12:35:00Z</dcterms:created>
  <dcterms:modified xsi:type="dcterms:W3CDTF">2021-09-13T16:47:00Z</dcterms:modified>
</cp:coreProperties>
</file>