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B6" w:rsidRDefault="00A30CB6" w:rsidP="00A30CB6">
      <w:pPr>
        <w:pStyle w:val="a6"/>
        <w:rPr>
          <w:lang w:eastAsia="ru-RU"/>
        </w:rPr>
      </w:pPr>
      <w:r>
        <w:rPr>
          <w:lang w:eastAsia="ru-RU"/>
        </w:rPr>
        <w:t xml:space="preserve">                    </w:t>
      </w:r>
      <w:r w:rsidRPr="00A30CB6">
        <w:rPr>
          <w:noProof/>
          <w:lang w:eastAsia="ru-RU"/>
        </w:rPr>
        <w:drawing>
          <wp:inline distT="0" distB="0" distL="0" distR="0" wp14:anchorId="3F7B24B4" wp14:editId="723BF1A4">
            <wp:extent cx="3466800" cy="2217600"/>
            <wp:effectExtent l="0" t="0" r="635" b="0"/>
            <wp:docPr id="1" name="Рисунок 1" descr="https://www.furmanov.su/upload/iblock/1d7/ZB2lFmCen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urmanov.su/upload/iblock/1d7/ZB2lFmCenU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800" cy="22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</w:t>
      </w:r>
    </w:p>
    <w:p w:rsidR="00A85BC4" w:rsidRPr="00A30CB6" w:rsidRDefault="00A30CB6" w:rsidP="00284242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lang w:eastAsia="ru-RU"/>
        </w:rPr>
        <w:t xml:space="preserve">    </w:t>
      </w:r>
      <w:r w:rsidRPr="00A30CB6">
        <w:rPr>
          <w:b/>
          <w:lang w:eastAsia="ru-RU"/>
        </w:rPr>
        <w:t xml:space="preserve">              </w:t>
      </w:r>
    </w:p>
    <w:p w:rsidR="00A85BC4" w:rsidRPr="00A30CB6" w:rsidRDefault="00A85BC4" w:rsidP="00A30CB6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30CB6">
        <w:rPr>
          <w:rFonts w:ascii="Times New Roman" w:hAnsi="Times New Roman" w:cs="Times New Roman"/>
          <w:b/>
          <w:noProof/>
          <w:color w:val="276CC3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468F2C8E" wp14:editId="7DAD1688">
                <wp:extent cx="308610" cy="308610"/>
                <wp:effectExtent l="0" t="0" r="0" b="0"/>
                <wp:docPr id="3" name="AutoShape 4" descr="В городских лесах и местах зеленых насаждений с 26 апреля по 12 июля  вводится особый противопожарный режим">
                  <a:hlinkClick xmlns:a="http://schemas.openxmlformats.org/drawingml/2006/main" r:id="rId8" tooltip="&quot;В городских лесах и местах зеленых насаждений с 26 апреля по 12 июля  вводится особый противопожарный режим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В городских лесах и местах зеленых насаждений с 26 апреля по 12 июля  вводится особый противопожарный режим" href="https://78.mchs.gov.ru/uploads/news/2021-04-24/v-gorodskih-lesah-i-mestah-zelenyh-nasazhdeniy-s-26-aprelya-po-12-iyulya-vvoditsya-osobyy-protivopozharnyy-rezhim_1619289150382112448.webp" title="&quot;В городских лесах и местах зеленых насаждений с 26 апреля по 12 июля  вводится особый противопожарный режим&quot;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85BC4" w:rsidRPr="00284242" w:rsidRDefault="00A85BC4" w:rsidP="00A85BC4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A85BC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Губернатор Александр </w:t>
      </w:r>
      <w:proofErr w:type="spellStart"/>
      <w:r w:rsidRPr="00A85BC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Беглов</w:t>
      </w:r>
      <w:proofErr w:type="spellEnd"/>
      <w:r w:rsidR="002842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A85BC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подписал постановление Правительства Санкт-Петербурга </w:t>
      </w:r>
      <w:r w:rsidRPr="002842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«Об установлении на территории Санкт-Петербурга особого противопожарного режима».</w:t>
      </w:r>
      <w:r w:rsidR="002842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284242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Особый противопожарный режим вводится на период с 26 апреля 2021 по 12 июля 2021 года.</w:t>
      </w:r>
    </w:p>
    <w:p w:rsidR="00A85BC4" w:rsidRPr="00A85BC4" w:rsidRDefault="00A85BC4" w:rsidP="00A85BC4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85BC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 этот </w:t>
      </w:r>
      <w:bookmarkStart w:id="0" w:name="_GoBack"/>
      <w:bookmarkEnd w:id="0"/>
      <w:r w:rsidRPr="00A85BC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период запрещается посещение гражданами лесопарковых зон, городских лесов, за исключением специалистов, работающих в этих местах.</w:t>
      </w:r>
    </w:p>
    <w:p w:rsidR="00A85BC4" w:rsidRPr="00A85BC4" w:rsidRDefault="00A85BC4" w:rsidP="00A85BC4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85BC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Запрещается въезд транспортных сре</w:t>
      </w:r>
      <w:proofErr w:type="gramStart"/>
      <w:r w:rsidRPr="00A85BC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дств в п</w:t>
      </w:r>
      <w:proofErr w:type="gramEnd"/>
      <w:r w:rsidRPr="00A85BC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арки, лесопарковые зоны, городские леса. Исключение составляют транспортные средства, необходимые для ведения лесохозяйственной деятельности, а также для предупреждения и ликвидации пожаров.</w:t>
      </w:r>
    </w:p>
    <w:p w:rsidR="00A85BC4" w:rsidRPr="00A85BC4" w:rsidRDefault="00A85BC4" w:rsidP="00A85BC4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85BC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Запрещается разведение огня, сжигание мусора и сухой растительности, проведение всех видов пожароопасных работ в городских лесах и на особо охраняемых природных территориях, в местах зеленых насаждений общего и ограниченного пользования.</w:t>
      </w:r>
    </w:p>
    <w:p w:rsidR="00A85BC4" w:rsidRPr="00A85BC4" w:rsidRDefault="00A85BC4" w:rsidP="00A85BC4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85BC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Запрещается применение пиротехнических изделий и огневых эффектов на открытых территориях города при проведении праздничных и иных  массовых мероприятий без согласования с Главным управлением МЧС России по Санкт-Петербургу.</w:t>
      </w:r>
    </w:p>
    <w:p w:rsidR="00A85BC4" w:rsidRPr="00A85BC4" w:rsidRDefault="00A85BC4" w:rsidP="00A85B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A85BC4">
        <w:rPr>
          <w:color w:val="3B4256"/>
          <w:sz w:val="28"/>
          <w:szCs w:val="28"/>
        </w:rPr>
        <w:t xml:space="preserve">Если вы заметили возгорание, немедленно сообщите об этом по номеру </w:t>
      </w:r>
      <w:r w:rsidRPr="00A85BC4">
        <w:rPr>
          <w:b/>
          <w:color w:val="3B4256"/>
          <w:sz w:val="28"/>
          <w:szCs w:val="28"/>
        </w:rPr>
        <w:t>"</w:t>
      </w:r>
      <w:r w:rsidR="00A30CB6">
        <w:rPr>
          <w:b/>
          <w:color w:val="3B4256"/>
          <w:sz w:val="28"/>
          <w:szCs w:val="28"/>
        </w:rPr>
        <w:t>1</w:t>
      </w:r>
      <w:r w:rsidRPr="00A85BC4">
        <w:rPr>
          <w:b/>
          <w:color w:val="3B4256"/>
          <w:sz w:val="28"/>
          <w:szCs w:val="28"/>
        </w:rPr>
        <w:t>01"</w:t>
      </w:r>
      <w:r w:rsidRPr="00A85BC4">
        <w:rPr>
          <w:color w:val="3B4256"/>
          <w:sz w:val="28"/>
          <w:szCs w:val="28"/>
        </w:rPr>
        <w:t xml:space="preserve"> или </w:t>
      </w:r>
      <w:r w:rsidRPr="00A85BC4">
        <w:rPr>
          <w:b/>
          <w:color w:val="3B4256"/>
          <w:sz w:val="28"/>
          <w:szCs w:val="28"/>
        </w:rPr>
        <w:t>"112</w:t>
      </w:r>
      <w:r w:rsidRPr="00A85BC4">
        <w:rPr>
          <w:color w:val="3B4256"/>
          <w:sz w:val="28"/>
          <w:szCs w:val="28"/>
        </w:rPr>
        <w:t>". И если есть возможность, попытайтесь прекратить горение, используя подручные средства.</w:t>
      </w:r>
    </w:p>
    <w:p w:rsidR="00B64E26" w:rsidRDefault="00B64E26"/>
    <w:sectPr w:rsidR="00B6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FF" w:rsidRDefault="00C230FF" w:rsidP="00284242">
      <w:pPr>
        <w:spacing w:after="0" w:line="240" w:lineRule="auto"/>
      </w:pPr>
      <w:r>
        <w:separator/>
      </w:r>
    </w:p>
  </w:endnote>
  <w:endnote w:type="continuationSeparator" w:id="0">
    <w:p w:rsidR="00C230FF" w:rsidRDefault="00C230FF" w:rsidP="0028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FF" w:rsidRDefault="00C230FF" w:rsidP="00284242">
      <w:pPr>
        <w:spacing w:after="0" w:line="240" w:lineRule="auto"/>
      </w:pPr>
      <w:r>
        <w:separator/>
      </w:r>
    </w:p>
  </w:footnote>
  <w:footnote w:type="continuationSeparator" w:id="0">
    <w:p w:rsidR="00C230FF" w:rsidRDefault="00C230FF" w:rsidP="00284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31"/>
    <w:rsid w:val="00284242"/>
    <w:rsid w:val="004B6F31"/>
    <w:rsid w:val="00A30CB6"/>
    <w:rsid w:val="00A85BC4"/>
    <w:rsid w:val="00B64E26"/>
    <w:rsid w:val="00C2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0CB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84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4242"/>
  </w:style>
  <w:style w:type="paragraph" w:styleId="a9">
    <w:name w:val="footer"/>
    <w:basedOn w:val="a"/>
    <w:link w:val="aa"/>
    <w:uiPriority w:val="99"/>
    <w:unhideWhenUsed/>
    <w:rsid w:val="00284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4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0CB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84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4242"/>
  </w:style>
  <w:style w:type="paragraph" w:styleId="a9">
    <w:name w:val="footer"/>
    <w:basedOn w:val="a"/>
    <w:link w:val="aa"/>
    <w:uiPriority w:val="99"/>
    <w:unhideWhenUsed/>
    <w:rsid w:val="00284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37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21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8.mchs.gov.ru/uploads/news/2021-04-24/v-gorodskih-lesah-i-mestah-zelenyh-nasazhdeniy-s-26-aprelya-po-12-iyulya-vvoditsya-osobyy-protivopozharnyy-rezhim_1619289150382112448.web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2021-05-31T06:17:00Z</cp:lastPrinted>
  <dcterms:created xsi:type="dcterms:W3CDTF">2021-04-27T09:00:00Z</dcterms:created>
  <dcterms:modified xsi:type="dcterms:W3CDTF">2021-05-31T06:18:00Z</dcterms:modified>
</cp:coreProperties>
</file>