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53" w:rsidRPr="00EC5677" w:rsidRDefault="009D5153" w:rsidP="009D5153">
      <w:pPr>
        <w:pStyle w:val="90"/>
        <w:shd w:val="clear" w:color="auto" w:fill="auto"/>
        <w:ind w:left="3980"/>
        <w:jc w:val="center"/>
        <w:rPr>
          <w:b/>
          <w:sz w:val="16"/>
          <w:szCs w:val="16"/>
        </w:rPr>
      </w:pPr>
      <w:r w:rsidRPr="00EC5677">
        <w:rPr>
          <w:b/>
          <w:sz w:val="16"/>
          <w:szCs w:val="16"/>
        </w:rPr>
        <w:t>Приложение № 9</w:t>
      </w:r>
    </w:p>
    <w:p w:rsidR="009D5153" w:rsidRPr="00EC5677" w:rsidRDefault="009D5153" w:rsidP="009D5153">
      <w:pPr>
        <w:pStyle w:val="90"/>
        <w:shd w:val="clear" w:color="auto" w:fill="auto"/>
        <w:ind w:left="3980"/>
        <w:jc w:val="center"/>
        <w:rPr>
          <w:sz w:val="16"/>
          <w:szCs w:val="16"/>
        </w:rPr>
      </w:pPr>
      <w:proofErr w:type="gramStart"/>
      <w:r w:rsidRPr="00EC5677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Административному </w:t>
      </w:r>
      <w:r w:rsidRPr="00EC5677">
        <w:rPr>
          <w:sz w:val="16"/>
          <w:szCs w:val="16"/>
        </w:rPr>
        <w:t>регламенту по предоставлению Местной администрацией внутригородского муниципального образования Санкт-Петербурга Муниципальный округ Народный,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</w:t>
      </w:r>
      <w:proofErr w:type="gramEnd"/>
      <w:r w:rsidRPr="00EC5677">
        <w:rPr>
          <w:sz w:val="16"/>
          <w:szCs w:val="16"/>
        </w:rPr>
        <w:t xml:space="preserve">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9D5153" w:rsidRDefault="009D5153" w:rsidP="009D5153">
      <w:pPr>
        <w:pStyle w:val="20"/>
        <w:shd w:val="clear" w:color="auto" w:fill="auto"/>
        <w:spacing w:before="0"/>
        <w:ind w:right="7400" w:firstLine="0"/>
        <w:jc w:val="left"/>
      </w:pPr>
    </w:p>
    <w:p w:rsidR="009D5153" w:rsidRDefault="009D5153" w:rsidP="009D5153">
      <w:pPr>
        <w:pStyle w:val="20"/>
        <w:shd w:val="clear" w:color="auto" w:fill="auto"/>
        <w:spacing w:before="0"/>
        <w:ind w:right="7400" w:firstLine="0"/>
        <w:jc w:val="left"/>
      </w:pPr>
    </w:p>
    <w:p w:rsidR="009D5153" w:rsidRDefault="009D5153" w:rsidP="009D51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44DC">
        <w:rPr>
          <w:rFonts w:ascii="Times New Roman" w:eastAsia="Times New Roman" w:hAnsi="Times New Roman" w:cs="Times New Roman"/>
          <w:lang w:eastAsia="ru-RU"/>
        </w:rPr>
        <w:t xml:space="preserve">Бланк </w:t>
      </w:r>
      <w:r>
        <w:rPr>
          <w:rFonts w:ascii="Times New Roman" w:eastAsia="Times New Roman" w:hAnsi="Times New Roman" w:cs="Times New Roman"/>
          <w:lang w:eastAsia="ru-RU"/>
        </w:rPr>
        <w:t xml:space="preserve">Местной администрации </w:t>
      </w:r>
    </w:p>
    <w:p w:rsidR="009D5153" w:rsidRDefault="009D5153" w:rsidP="009D51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внутригородского муниципального </w:t>
      </w:r>
    </w:p>
    <w:p w:rsidR="009D5153" w:rsidRDefault="009D5153" w:rsidP="009D51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Санкт-Петербурга </w:t>
      </w:r>
    </w:p>
    <w:p w:rsidR="009D5153" w:rsidRPr="00CA44DC" w:rsidRDefault="009D5153" w:rsidP="009D51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Муниципальный округ Народный</w:t>
      </w:r>
    </w:p>
    <w:p w:rsidR="009D5153" w:rsidRDefault="009D5153" w:rsidP="009D5153">
      <w:pPr>
        <w:pStyle w:val="20"/>
        <w:shd w:val="clear" w:color="auto" w:fill="auto"/>
        <w:spacing w:before="0"/>
        <w:ind w:right="7400" w:firstLine="0"/>
        <w:jc w:val="left"/>
      </w:pPr>
    </w:p>
    <w:p w:rsidR="009D5153" w:rsidRDefault="009D5153" w:rsidP="009D5153">
      <w:pPr>
        <w:pStyle w:val="20"/>
        <w:shd w:val="clear" w:color="auto" w:fill="auto"/>
        <w:spacing w:before="0"/>
        <w:ind w:right="7400" w:firstLine="0"/>
        <w:jc w:val="left"/>
      </w:pPr>
    </w:p>
    <w:p w:rsidR="009D5153" w:rsidRDefault="009D5153" w:rsidP="009D5153">
      <w:pPr>
        <w:pStyle w:val="30"/>
        <w:keepNext/>
        <w:keepLines/>
        <w:shd w:val="clear" w:color="auto" w:fill="auto"/>
        <w:spacing w:before="0" w:after="275" w:line="264" w:lineRule="exact"/>
        <w:jc w:val="center"/>
      </w:pPr>
      <w:bookmarkStart w:id="0" w:name="bookmark27"/>
      <w:r>
        <w:t>ПОСТАНОВЛЕНИЕ</w:t>
      </w:r>
      <w:bookmarkEnd w:id="0"/>
    </w:p>
    <w:p w:rsidR="009D5153" w:rsidRDefault="009D5153" w:rsidP="009D5153">
      <w:pPr>
        <w:pStyle w:val="140"/>
        <w:shd w:val="clear" w:color="auto" w:fill="auto"/>
        <w:tabs>
          <w:tab w:val="left" w:leader="underscore" w:pos="2534"/>
          <w:tab w:val="left" w:leader="underscore" w:pos="8813"/>
        </w:tabs>
        <w:spacing w:before="0" w:line="220" w:lineRule="exact"/>
      </w:pPr>
      <w:r>
        <w:tab/>
      </w:r>
      <w:r>
        <w:rPr>
          <w:rStyle w:val="14MSReferenceSansSerif11pt"/>
        </w:rPr>
        <w:t>№</w:t>
      </w:r>
      <w:r>
        <w:tab/>
      </w:r>
    </w:p>
    <w:p w:rsidR="009D5153" w:rsidRDefault="009D5153" w:rsidP="009D5153">
      <w:pPr>
        <w:pStyle w:val="90"/>
        <w:shd w:val="clear" w:color="auto" w:fill="auto"/>
        <w:spacing w:after="218" w:line="200" w:lineRule="exact"/>
        <w:ind w:left="940"/>
      </w:pPr>
      <w:r>
        <w:t>(дата)</w:t>
      </w:r>
    </w:p>
    <w:p w:rsidR="009D5153" w:rsidRDefault="009D5153" w:rsidP="009D5153">
      <w:pPr>
        <w:pStyle w:val="150"/>
        <w:shd w:val="clear" w:color="auto" w:fill="auto"/>
        <w:spacing w:before="0" w:after="244"/>
        <w:ind w:right="5500"/>
      </w:pPr>
      <w:r>
        <w:t>Об установлении опеки (попечительства) и назначении опекуном (попечителем)</w:t>
      </w:r>
    </w:p>
    <w:p w:rsidR="009D5153" w:rsidRDefault="009D5153" w:rsidP="009D5153">
      <w:pPr>
        <w:pStyle w:val="150"/>
        <w:shd w:val="clear" w:color="auto" w:fill="auto"/>
        <w:spacing w:before="0" w:after="256" w:line="240" w:lineRule="exact"/>
        <w:ind w:firstLine="740"/>
        <w:jc w:val="both"/>
      </w:pPr>
      <w:proofErr w:type="gramStart"/>
      <w:r>
        <w:t>Рассмотрев заявление (фамилия, имя, отчество, дата рождения заявителя), зарегистрированного (ой) по адресу: (место жительства, пребывания), с просьбой установить опеку (попечительство) над несовершеннолетним (ей) (фамилия, имя, отчество, дата рождения ребенка), зарегистрированным (ой) по адресу: (место жительства, пребывания), в связи с тем, что мать несовершеннолетнего (фамилия, имя, отчество, место жительства либо пребывания матери;</w:t>
      </w:r>
      <w:proofErr w:type="gramEnd"/>
      <w:r>
        <w:t xml:space="preserve"> указать причину отсутствия родительского попечения над ребенком со стороны матери либо основание для установления опеки (попечительства) по заявлению с указанием причины), отец ребенка (фамилия, имя, отчество, место жительства либо пребывания отца; </w:t>
      </w:r>
      <w:proofErr w:type="gramStart"/>
      <w:r>
        <w:t>указать причину отсутствия родительского попечения над ребенком со стороны отца либо основание для установления опеки (попечительства) по заявлению с указанием причины), руководствуясь статьями 31, 32 (в случае попечительства статьей 33), 35 Гражданского кодекса Российской Федерации, статьями 145, 146, 148 Семейного кодекса Российской Федерации, Федеральным законом от 24.04.2008 № 48-ФЗ «Об опеке и попечительстве», статьей 13 Федерального закона от 24.04.2008 № 48-ФЗ «Об</w:t>
      </w:r>
      <w:proofErr w:type="gramEnd"/>
      <w:r>
        <w:t xml:space="preserve"> опеке и попечительстве» (в случае установления опеки (попечительства) по заявлению родителей),</w:t>
      </w:r>
    </w:p>
    <w:p w:rsidR="009D5153" w:rsidRDefault="009D5153" w:rsidP="009D5153">
      <w:pPr>
        <w:pStyle w:val="150"/>
        <w:shd w:val="clear" w:color="auto" w:fill="auto"/>
        <w:spacing w:before="0" w:after="226" w:line="220" w:lineRule="exact"/>
        <w:jc w:val="both"/>
      </w:pPr>
      <w:r>
        <w:rPr>
          <w:rStyle w:val="152pt"/>
        </w:rPr>
        <w:t>ПОСТАНОВЛЯЮ:</w:t>
      </w:r>
    </w:p>
    <w:p w:rsidR="009D5153" w:rsidRDefault="009D5153" w:rsidP="009D5153">
      <w:pPr>
        <w:pStyle w:val="15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 w:line="235" w:lineRule="exact"/>
        <w:ind w:firstLine="420"/>
        <w:jc w:val="both"/>
      </w:pPr>
      <w:proofErr w:type="gramStart"/>
      <w:r>
        <w:t>Установить опеку (попечительство) над несовершеннолетним (ей) (фамилия, имя, отчество, дата рождения ребенка) (в случае установления опеки (попечительства) по заявлению родителей, указать период, на который устанавливается опека (попечительство).</w:t>
      </w:r>
      <w:proofErr w:type="gramEnd"/>
    </w:p>
    <w:p w:rsidR="009D5153" w:rsidRDefault="009D5153" w:rsidP="009D5153">
      <w:pPr>
        <w:pStyle w:val="15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 w:line="235" w:lineRule="exact"/>
        <w:ind w:firstLine="420"/>
        <w:jc w:val="both"/>
      </w:pPr>
      <w:r>
        <w:t>Назначить опекуном (попечителем) (фамилия, имя, отчество, дата рождения опекуна (попечителя)).</w:t>
      </w:r>
    </w:p>
    <w:p w:rsidR="009D5153" w:rsidRDefault="009D5153" w:rsidP="009D5153">
      <w:pPr>
        <w:pStyle w:val="15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214" w:line="220" w:lineRule="exact"/>
        <w:ind w:firstLine="420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(должность, фамилия, инициалы).</w:t>
      </w:r>
    </w:p>
    <w:p w:rsidR="009D5153" w:rsidRDefault="009D5153" w:rsidP="009D5153">
      <w:pPr>
        <w:pStyle w:val="20"/>
        <w:shd w:val="clear" w:color="auto" w:fill="auto"/>
        <w:spacing w:before="0" w:line="235" w:lineRule="exact"/>
        <w:ind w:right="6480" w:firstLine="0"/>
        <w:jc w:val="left"/>
      </w:pPr>
    </w:p>
    <w:p w:rsidR="009D5153" w:rsidRDefault="009D5153" w:rsidP="009D5153">
      <w:pPr>
        <w:pStyle w:val="20"/>
        <w:shd w:val="clear" w:color="auto" w:fill="auto"/>
        <w:spacing w:before="0" w:line="235" w:lineRule="exact"/>
        <w:ind w:right="6480" w:firstLine="0"/>
        <w:jc w:val="left"/>
      </w:pPr>
      <w:r>
        <w:t>Глава Местной администрации</w:t>
      </w:r>
    </w:p>
    <w:p w:rsidR="009D5153" w:rsidRDefault="009D5153" w:rsidP="009D5153">
      <w:pPr>
        <w:pStyle w:val="20"/>
        <w:shd w:val="clear" w:color="auto" w:fill="auto"/>
        <w:tabs>
          <w:tab w:val="left" w:pos="3624"/>
          <w:tab w:val="left" w:leader="underscore" w:pos="5390"/>
          <w:tab w:val="left" w:leader="underscore" w:pos="8573"/>
        </w:tabs>
        <w:spacing w:before="0" w:line="235" w:lineRule="exact"/>
        <w:ind w:firstLine="0"/>
      </w:pPr>
      <w:r>
        <w:tab/>
      </w:r>
      <w:r>
        <w:tab/>
      </w:r>
      <w:r>
        <w:tab/>
      </w:r>
    </w:p>
    <w:p w:rsidR="00572A68" w:rsidRDefault="009D5153" w:rsidP="009D5153">
      <w:pPr>
        <w:pStyle w:val="20"/>
        <w:shd w:val="clear" w:color="auto" w:fill="auto"/>
        <w:tabs>
          <w:tab w:val="left" w:pos="643"/>
          <w:tab w:val="left" w:pos="2731"/>
        </w:tabs>
        <w:spacing w:before="0" w:line="240" w:lineRule="exact"/>
        <w:ind w:left="760" w:firstLine="0"/>
      </w:pPr>
      <w:r>
        <w:tab/>
      </w:r>
      <w:r>
        <w:tab/>
      </w:r>
      <w:r>
        <w:tab/>
      </w:r>
      <w:r>
        <w:tab/>
      </w:r>
      <w:proofErr w:type="gramStart"/>
      <w:r>
        <w:t>(подпись)</w:t>
      </w:r>
      <w:r>
        <w:tab/>
        <w:t>(Ф.И.О.</w:t>
      </w:r>
      <w:r>
        <w:tab/>
      </w:r>
      <w:r>
        <w:tab/>
      </w:r>
      <w:bookmarkStart w:id="1" w:name="_GoBack"/>
      <w:bookmarkEnd w:id="1"/>
      <w:proofErr w:type="gramEnd"/>
    </w:p>
    <w:sectPr w:rsidR="0057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55F7"/>
    <w:multiLevelType w:val="multilevel"/>
    <w:tmpl w:val="77BE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53"/>
    <w:rsid w:val="006C0BB8"/>
    <w:rsid w:val="009D5153"/>
    <w:rsid w:val="009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51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5153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9D51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9D5153"/>
    <w:pPr>
      <w:widowControl w:val="0"/>
      <w:shd w:val="clear" w:color="auto" w:fill="FFFFFF"/>
      <w:spacing w:before="780" w:after="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rsid w:val="009D51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D5153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Основной текст (14)_"/>
    <w:basedOn w:val="a0"/>
    <w:link w:val="140"/>
    <w:rsid w:val="009D51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MSReferenceSansSerif11pt">
    <w:name w:val="Основной текст (14) + MS Reference Sans Serif;11 pt"/>
    <w:basedOn w:val="14"/>
    <w:rsid w:val="009D5153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9D51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2pt">
    <w:name w:val="Основной текст (15) + Интервал 2 pt"/>
    <w:basedOn w:val="15"/>
    <w:rsid w:val="009D5153"/>
    <w:rPr>
      <w:rFonts w:ascii="Times New Roman" w:eastAsia="Times New Roman" w:hAnsi="Times New Roman" w:cs="Times New Roman"/>
      <w:color w:val="000000"/>
      <w:spacing w:val="50"/>
      <w:w w:val="100"/>
      <w:position w:val="0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9D5153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rsid w:val="009D5153"/>
    <w:pPr>
      <w:widowControl w:val="0"/>
      <w:shd w:val="clear" w:color="auto" w:fill="FFFFFF"/>
      <w:spacing w:before="300" w:after="240" w:line="245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51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5153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9D51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9D5153"/>
    <w:pPr>
      <w:widowControl w:val="0"/>
      <w:shd w:val="clear" w:color="auto" w:fill="FFFFFF"/>
      <w:spacing w:before="780" w:after="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rsid w:val="009D51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D5153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Основной текст (14)_"/>
    <w:basedOn w:val="a0"/>
    <w:link w:val="140"/>
    <w:rsid w:val="009D51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MSReferenceSansSerif11pt">
    <w:name w:val="Основной текст (14) + MS Reference Sans Serif;11 pt"/>
    <w:basedOn w:val="14"/>
    <w:rsid w:val="009D5153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9D51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2pt">
    <w:name w:val="Основной текст (15) + Интервал 2 pt"/>
    <w:basedOn w:val="15"/>
    <w:rsid w:val="009D5153"/>
    <w:rPr>
      <w:rFonts w:ascii="Times New Roman" w:eastAsia="Times New Roman" w:hAnsi="Times New Roman" w:cs="Times New Roman"/>
      <w:color w:val="000000"/>
      <w:spacing w:val="50"/>
      <w:w w:val="100"/>
      <w:position w:val="0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9D5153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rsid w:val="009D5153"/>
    <w:pPr>
      <w:widowControl w:val="0"/>
      <w:shd w:val="clear" w:color="auto" w:fill="FFFFFF"/>
      <w:spacing w:before="300" w:after="240" w:line="245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1</cp:revision>
  <dcterms:created xsi:type="dcterms:W3CDTF">2020-10-26T14:14:00Z</dcterms:created>
  <dcterms:modified xsi:type="dcterms:W3CDTF">2020-10-26T14:14:00Z</dcterms:modified>
</cp:coreProperties>
</file>